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5D2C7C" w14:textId="71A5939E" w:rsidR="00214E6A" w:rsidRPr="004A1A95" w:rsidRDefault="00214E6A" w:rsidP="00214E6A">
      <w:pPr>
        <w:pStyle w:val="3GPPHeader"/>
        <w:spacing w:after="60"/>
        <w:rPr>
          <w:sz w:val="32"/>
          <w:szCs w:val="32"/>
        </w:rPr>
      </w:pPr>
      <w:r>
        <w:t>3GPP RAN WG2 Meeting #1</w:t>
      </w:r>
      <w:r w:rsidR="00AC76A8">
        <w:t>1</w:t>
      </w:r>
      <w:r w:rsidR="001F19E9">
        <w:t>3</w:t>
      </w:r>
      <w:r w:rsidR="00AC76A8">
        <w:t>e</w:t>
      </w:r>
      <w:r w:rsidRPr="004A1A95">
        <w:tab/>
      </w:r>
      <w:r w:rsidR="007F3E48" w:rsidRPr="007F3E48">
        <w:rPr>
          <w:rFonts w:cs="Arial"/>
          <w:bCs/>
          <w:sz w:val="26"/>
          <w:szCs w:val="26"/>
        </w:rPr>
        <w:t>R2-2</w:t>
      </w:r>
      <w:r w:rsidR="001F19E9">
        <w:rPr>
          <w:rFonts w:cs="Arial"/>
          <w:bCs/>
          <w:sz w:val="26"/>
          <w:szCs w:val="26"/>
        </w:rPr>
        <w:t>1</w:t>
      </w:r>
      <w:r w:rsidR="00344303">
        <w:rPr>
          <w:rFonts w:cs="Arial"/>
          <w:bCs/>
          <w:sz w:val="26"/>
          <w:szCs w:val="26"/>
        </w:rPr>
        <w:t>01573</w:t>
      </w:r>
    </w:p>
    <w:p w14:paraId="698051DC" w14:textId="27364CD3" w:rsidR="00214E6A" w:rsidRPr="00702A88" w:rsidRDefault="00AC76A8" w:rsidP="00214E6A">
      <w:pPr>
        <w:pStyle w:val="3GPPHeader"/>
      </w:pPr>
      <w:proofErr w:type="spellStart"/>
      <w:r>
        <w:t>eMeeting</w:t>
      </w:r>
      <w:proofErr w:type="spellEnd"/>
      <w:r w:rsidR="001F19E9">
        <w:t xml:space="preserve"> January </w:t>
      </w:r>
      <w:r w:rsidR="00EF0014">
        <w:t>25</w:t>
      </w:r>
      <w:r w:rsidR="00EF0014" w:rsidRPr="00EF0014">
        <w:rPr>
          <w:vertAlign w:val="superscript"/>
        </w:rPr>
        <w:t>th</w:t>
      </w:r>
      <w:r w:rsidR="00EF0014">
        <w:t xml:space="preserve"> </w:t>
      </w:r>
      <w:r w:rsidR="002D4071">
        <w:t>–</w:t>
      </w:r>
      <w:r w:rsidR="00EF0014">
        <w:t xml:space="preserve"> February</w:t>
      </w:r>
      <w:r w:rsidR="002D4071">
        <w:t xml:space="preserve"> 5</w:t>
      </w:r>
      <w:r w:rsidR="002D4071" w:rsidRPr="002D4071">
        <w:rPr>
          <w:vertAlign w:val="superscript"/>
        </w:rPr>
        <w:t>th</w:t>
      </w:r>
      <w:r w:rsidR="004040A2">
        <w:t>,</w:t>
      </w:r>
      <w:r w:rsidR="00214E6A" w:rsidRPr="00CC0905">
        <w:t xml:space="preserve"> 20</w:t>
      </w:r>
      <w:r w:rsidR="003D2B16">
        <w:t>2</w:t>
      </w:r>
      <w:r w:rsidR="002D4071">
        <w:t>1</w:t>
      </w:r>
      <w:r w:rsidR="00CD05AE">
        <w:t xml:space="preserve">                                    </w:t>
      </w:r>
      <w:r w:rsidR="0024763F">
        <w:t xml:space="preserve">   </w:t>
      </w:r>
    </w:p>
    <w:p w14:paraId="7AD14354" w14:textId="39ABA50F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B44108">
        <w:rPr>
          <w:sz w:val="22"/>
          <w:szCs w:val="22"/>
          <w:lang w:val="sv-SE"/>
        </w:rPr>
        <w:t>8.</w:t>
      </w:r>
      <w:r w:rsidR="006A27BC">
        <w:rPr>
          <w:sz w:val="22"/>
          <w:szCs w:val="22"/>
          <w:lang w:val="sv-SE"/>
        </w:rPr>
        <w:t>10.2.</w:t>
      </w:r>
      <w:r w:rsidR="001D4C3A">
        <w:rPr>
          <w:sz w:val="22"/>
          <w:szCs w:val="22"/>
          <w:lang w:val="sv-SE"/>
        </w:rPr>
        <w:t>2</w:t>
      </w:r>
    </w:p>
    <w:p w14:paraId="4910E89F" w14:textId="77777777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663BD6BE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6A27BC">
        <w:rPr>
          <w:sz w:val="22"/>
          <w:szCs w:val="22"/>
        </w:rPr>
        <w:t>HARQ</w:t>
      </w:r>
      <w:r w:rsidR="001D4C3A">
        <w:rPr>
          <w:sz w:val="22"/>
          <w:szCs w:val="22"/>
        </w:rPr>
        <w:t xml:space="preserve"> t</w:t>
      </w:r>
      <w:r w:rsidR="00EB3A60">
        <w:rPr>
          <w:sz w:val="22"/>
          <w:szCs w:val="22"/>
        </w:rPr>
        <w:t>imer</w:t>
      </w:r>
      <w:r w:rsidR="006A27BC">
        <w:rPr>
          <w:sz w:val="22"/>
          <w:szCs w:val="22"/>
        </w:rPr>
        <w:t xml:space="preserve"> </w:t>
      </w:r>
      <w:r w:rsidR="002D0B80">
        <w:rPr>
          <w:sz w:val="22"/>
          <w:szCs w:val="22"/>
        </w:rPr>
        <w:t>a</w:t>
      </w:r>
      <w:r w:rsidR="00F0612C">
        <w:rPr>
          <w:sz w:val="22"/>
          <w:szCs w:val="22"/>
        </w:rPr>
        <w:t>spects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77777777" w:rsidR="00214E6A" w:rsidRDefault="00214E6A" w:rsidP="00214E6A">
      <w:pPr>
        <w:pStyle w:val="Heading1"/>
      </w:pPr>
      <w:r w:rsidRPr="004A1A95">
        <w:t>Introduction</w:t>
      </w:r>
    </w:p>
    <w:p w14:paraId="2DD7C03E" w14:textId="6BC80FF5" w:rsidR="00AC6C0C" w:rsidRDefault="003825BB" w:rsidP="00AC6C0C">
      <w:r>
        <w:t>From RAN2#112e [1] the following agreement was made concerning operation of HARQ RTT timers in NTN:</w:t>
      </w:r>
    </w:p>
    <w:p w14:paraId="48F6E436" w14:textId="099BFF4C" w:rsidR="00AC6C0C" w:rsidRPr="00F164C1" w:rsidRDefault="00AC6C0C" w:rsidP="00AC6C0C">
      <w:pPr>
        <w:ind w:left="720"/>
        <w:rPr>
          <w:i/>
          <w:iCs/>
          <w:sz w:val="18"/>
          <w:szCs w:val="18"/>
        </w:rPr>
      </w:pPr>
      <w:r w:rsidRPr="00F164C1">
        <w:rPr>
          <w:i/>
          <w:iCs/>
          <w:sz w:val="18"/>
          <w:szCs w:val="18"/>
        </w:rPr>
        <w:t xml:space="preserve">For UE with pre-compensation capability (at least for the HARQ-feedback enabled case. FFS for HARQ-feedback disabled, if supported), </w:t>
      </w:r>
      <w:proofErr w:type="spellStart"/>
      <w:r w:rsidRPr="00F164C1">
        <w:rPr>
          <w:i/>
          <w:iCs/>
          <w:sz w:val="18"/>
          <w:szCs w:val="18"/>
        </w:rPr>
        <w:t>drx</w:t>
      </w:r>
      <w:proofErr w:type="spellEnd"/>
      <w:r w:rsidRPr="00F164C1">
        <w:rPr>
          <w:i/>
          <w:iCs/>
          <w:sz w:val="18"/>
          <w:szCs w:val="18"/>
        </w:rPr>
        <w:t>-HARQ-RTT-</w:t>
      </w:r>
      <w:proofErr w:type="spellStart"/>
      <w:r w:rsidRPr="00F164C1">
        <w:rPr>
          <w:i/>
          <w:iCs/>
          <w:sz w:val="18"/>
          <w:szCs w:val="18"/>
        </w:rPr>
        <w:t>TimerDL</w:t>
      </w:r>
      <w:proofErr w:type="spellEnd"/>
      <w:r w:rsidRPr="00F164C1">
        <w:rPr>
          <w:i/>
          <w:iCs/>
          <w:sz w:val="18"/>
          <w:szCs w:val="18"/>
        </w:rPr>
        <w:t xml:space="preserve"> is offset by UE-specific RTT (UE-gNB delay) in LEO/GEO. FFS if offset is applied to: 1) the start of the timers or 2) the timer value range (i.e. existing values within value range increased by offset)</w:t>
      </w:r>
    </w:p>
    <w:p w14:paraId="409DC88C" w14:textId="75ACE118" w:rsidR="00F164C1" w:rsidRPr="00F164C1" w:rsidRDefault="00F164C1" w:rsidP="00F164C1">
      <w:r>
        <w:t>This contribution discusses</w:t>
      </w:r>
      <w:r w:rsidR="003825BB">
        <w:t xml:space="preserve"> application of the UE-specific RTT offset to both UL and DL HARQ RTT Timers, as well as </w:t>
      </w:r>
      <w:r w:rsidR="00E0327C">
        <w:t>proposals on</w:t>
      </w:r>
      <w:r w:rsidR="003825BB">
        <w:t xml:space="preserve"> timer behaviour when DL HARQ feedback and UL HARQ retransmission is “disabled”.</w:t>
      </w:r>
    </w:p>
    <w:p w14:paraId="736A3CFD" w14:textId="212C67ED" w:rsidR="00214E6A" w:rsidRDefault="006A27BC" w:rsidP="00214E6A">
      <w:pPr>
        <w:pStyle w:val="Heading1"/>
      </w:pPr>
      <w:r>
        <w:t>Discussion</w:t>
      </w:r>
    </w:p>
    <w:p w14:paraId="6CAD9019" w14:textId="60EEC83F" w:rsidR="00B65BDC" w:rsidRDefault="008E3E63" w:rsidP="00B65BDC">
      <w:pPr>
        <w:pStyle w:val="Heading2"/>
      </w:pPr>
      <w:proofErr w:type="spellStart"/>
      <w:r>
        <w:t>drx</w:t>
      </w:r>
      <w:proofErr w:type="spellEnd"/>
      <w:r>
        <w:t>-</w:t>
      </w:r>
      <w:r w:rsidR="00E157C9">
        <w:t>HARQ-RTT-</w:t>
      </w:r>
      <w:proofErr w:type="spellStart"/>
      <w:r w:rsidR="00E157C9">
        <w:t>TimerDL</w:t>
      </w:r>
      <w:proofErr w:type="spellEnd"/>
    </w:p>
    <w:p w14:paraId="1D44136B" w14:textId="31237BA2" w:rsidR="008F1ABF" w:rsidRDefault="00B31E7A" w:rsidP="00F5448A">
      <w:pPr>
        <w:rPr>
          <w:lang w:eastAsia="ko-KR"/>
        </w:rPr>
      </w:pPr>
      <w:proofErr w:type="spellStart"/>
      <w:r w:rsidRPr="00862199">
        <w:rPr>
          <w:i/>
          <w:iCs/>
        </w:rPr>
        <w:t>drx</w:t>
      </w:r>
      <w:proofErr w:type="spellEnd"/>
      <w:r w:rsidRPr="00862199">
        <w:rPr>
          <w:i/>
          <w:iCs/>
        </w:rPr>
        <w:t>-HARQ-RTT-</w:t>
      </w:r>
      <w:proofErr w:type="spellStart"/>
      <w:r w:rsidRPr="00862199">
        <w:rPr>
          <w:i/>
          <w:iCs/>
        </w:rPr>
        <w:t>TimerDL</w:t>
      </w:r>
      <w:proofErr w:type="spellEnd"/>
      <w:r>
        <w:t xml:space="preserve"> is defined as </w:t>
      </w:r>
      <w:r w:rsidRPr="003C0705">
        <w:rPr>
          <w:lang w:eastAsia="ko-KR"/>
        </w:rPr>
        <w:t>th</w:t>
      </w:r>
      <w:r w:rsidR="008F1ABF">
        <w:rPr>
          <w:lang w:eastAsia="ko-KR"/>
        </w:rPr>
        <w:t>e</w:t>
      </w:r>
      <w:r>
        <w:rPr>
          <w:lang w:eastAsia="ko-KR"/>
        </w:rPr>
        <w:t xml:space="preserve"> minimum duration </w:t>
      </w:r>
      <w:r w:rsidR="001923F0" w:rsidRPr="003C0705">
        <w:rPr>
          <w:lang w:eastAsia="ko-KR"/>
        </w:rPr>
        <w:t xml:space="preserve">before a DL assignment for HARQ retransmission </w:t>
      </w:r>
      <w:r w:rsidR="0052583E">
        <w:rPr>
          <w:lang w:eastAsia="ko-KR"/>
        </w:rPr>
        <w:t>is expected</w:t>
      </w:r>
      <w:r w:rsidR="000E5991">
        <w:rPr>
          <w:lang w:eastAsia="ko-KR"/>
        </w:rPr>
        <w:t xml:space="preserve"> at the MAC entity</w:t>
      </w:r>
      <w:r>
        <w:rPr>
          <w:lang w:eastAsia="ko-KR"/>
        </w:rPr>
        <w:t>. In NTN, this minimum duration</w:t>
      </w:r>
      <w:r w:rsidR="001923F0">
        <w:rPr>
          <w:lang w:eastAsia="ko-KR"/>
        </w:rPr>
        <w:t xml:space="preserve"> is increased due to larger propagation delay, </w:t>
      </w:r>
      <w:r w:rsidR="007C7C5F">
        <w:rPr>
          <w:lang w:eastAsia="ko-KR"/>
        </w:rPr>
        <w:t>which is</w:t>
      </w:r>
      <w:r w:rsidR="001923F0">
        <w:rPr>
          <w:lang w:eastAsia="ko-KR"/>
        </w:rPr>
        <w:t xml:space="preserve"> represented by </w:t>
      </w:r>
      <w:r w:rsidR="007C7C5F">
        <w:rPr>
          <w:lang w:eastAsia="ko-KR"/>
        </w:rPr>
        <w:t>the</w:t>
      </w:r>
      <w:r w:rsidR="001923F0">
        <w:rPr>
          <w:lang w:eastAsia="ko-KR"/>
        </w:rPr>
        <w:t xml:space="preserve"> UE-specific</w:t>
      </w:r>
      <w:r w:rsidR="008D179E">
        <w:rPr>
          <w:lang w:eastAsia="ko-KR"/>
        </w:rPr>
        <w:t xml:space="preserve"> RTT</w:t>
      </w:r>
      <w:r w:rsidR="001923F0">
        <w:rPr>
          <w:lang w:eastAsia="ko-KR"/>
        </w:rPr>
        <w:t xml:space="preserve"> offset. </w:t>
      </w:r>
    </w:p>
    <w:p w14:paraId="3AE4BAC7" w14:textId="6D2A840D" w:rsidR="003E5696" w:rsidRPr="008D1C9B" w:rsidRDefault="00E371D7" w:rsidP="00F5448A">
      <w:pPr>
        <w:rPr>
          <w:lang w:eastAsia="ko-KR"/>
        </w:rPr>
      </w:pPr>
      <w:r>
        <w:rPr>
          <w:lang w:eastAsia="ko-KR"/>
        </w:rPr>
        <w:t>Any</w:t>
      </w:r>
      <w:r w:rsidR="001923F0">
        <w:rPr>
          <w:lang w:eastAsia="ko-KR"/>
        </w:rPr>
        <w:t xml:space="preserve"> increase in </w:t>
      </w:r>
      <w:r w:rsidR="00146F34">
        <w:rPr>
          <w:lang w:eastAsia="ko-KR"/>
        </w:rPr>
        <w:t>minimum duration should be reflected by an increase in the timer</w:t>
      </w:r>
      <w:r w:rsidR="005D3700">
        <w:rPr>
          <w:lang w:eastAsia="ko-KR"/>
        </w:rPr>
        <w:t>.</w:t>
      </w:r>
      <w:r w:rsidR="00BB7225">
        <w:rPr>
          <w:lang w:eastAsia="ko-KR"/>
        </w:rPr>
        <w:t xml:space="preserve"> </w:t>
      </w:r>
      <w:r w:rsidR="00643F2D">
        <w:rPr>
          <w:lang w:eastAsia="ko-KR"/>
        </w:rPr>
        <w:t>Therefore,</w:t>
      </w:r>
      <w:r w:rsidR="00BB7225">
        <w:rPr>
          <w:lang w:eastAsia="ko-KR"/>
        </w:rPr>
        <w:t xml:space="preserve"> </w:t>
      </w:r>
      <w:r w:rsidR="008D1C9B">
        <w:rPr>
          <w:lang w:eastAsia="ko-KR"/>
        </w:rPr>
        <w:t xml:space="preserve">the </w:t>
      </w:r>
      <w:r w:rsidR="00311B1E">
        <w:rPr>
          <w:lang w:eastAsia="ko-KR"/>
        </w:rPr>
        <w:t>existing values</w:t>
      </w:r>
      <w:r w:rsidR="008D1C9B">
        <w:rPr>
          <w:lang w:eastAsia="ko-KR"/>
        </w:rPr>
        <w:t xml:space="preserve"> of </w:t>
      </w:r>
      <w:proofErr w:type="spellStart"/>
      <w:r w:rsidR="008D1C9B" w:rsidRPr="00862199">
        <w:rPr>
          <w:i/>
          <w:iCs/>
        </w:rPr>
        <w:t>drx</w:t>
      </w:r>
      <w:proofErr w:type="spellEnd"/>
      <w:r w:rsidR="008D1C9B" w:rsidRPr="00862199">
        <w:rPr>
          <w:i/>
          <w:iCs/>
        </w:rPr>
        <w:t>-HARQ-RTT-</w:t>
      </w:r>
      <w:proofErr w:type="spellStart"/>
      <w:r w:rsidR="008D1C9B" w:rsidRPr="00862199">
        <w:rPr>
          <w:i/>
          <w:iCs/>
        </w:rPr>
        <w:t>TimerDL</w:t>
      </w:r>
      <w:proofErr w:type="spellEnd"/>
      <w:r w:rsidR="008D1C9B">
        <w:t xml:space="preserve"> </w:t>
      </w:r>
      <w:r w:rsidR="00311B1E">
        <w:t xml:space="preserve">within the value range </w:t>
      </w:r>
      <w:r w:rsidR="008D1C9B">
        <w:t xml:space="preserve">should be </w:t>
      </w:r>
      <w:r w:rsidR="00311B1E">
        <w:t>increase</w:t>
      </w:r>
      <w:r w:rsidR="001721DC">
        <w:t>d</w:t>
      </w:r>
      <w:r w:rsidR="00311B1E">
        <w:t xml:space="preserve"> </w:t>
      </w:r>
      <w:r w:rsidR="00B6208F">
        <w:t>proportional</w:t>
      </w:r>
      <w:r w:rsidR="00311B1E">
        <w:t xml:space="preserve"> to the UE-gNB delay</w:t>
      </w:r>
      <w:r w:rsidR="00B6208F">
        <w:t xml:space="preserve"> for HARQ processes </w:t>
      </w:r>
      <w:r w:rsidR="00296A96">
        <w:t xml:space="preserve">with </w:t>
      </w:r>
      <w:r w:rsidR="00B6208F">
        <w:t>HARQ feedback enabled.</w:t>
      </w:r>
    </w:p>
    <w:p w14:paraId="5B883140" w14:textId="481F1FBD" w:rsidR="00897357" w:rsidRPr="00643F2D" w:rsidRDefault="00897357" w:rsidP="00643F2D">
      <w:pPr>
        <w:ind w:left="1440" w:hanging="1440"/>
        <w:rPr>
          <w:b/>
          <w:bCs/>
        </w:rPr>
      </w:pPr>
      <w:r w:rsidRPr="00643F2D">
        <w:rPr>
          <w:b/>
          <w:bCs/>
          <w:lang w:eastAsia="sv-SE"/>
        </w:rPr>
        <w:t>Proposal 1:</w:t>
      </w:r>
      <w:r w:rsidRPr="00643F2D">
        <w:rPr>
          <w:b/>
          <w:bCs/>
          <w:lang w:eastAsia="sv-SE"/>
        </w:rPr>
        <w:tab/>
      </w:r>
      <w:r w:rsidR="000463A6" w:rsidRPr="00643F2D">
        <w:rPr>
          <w:b/>
          <w:bCs/>
          <w:lang w:eastAsia="sv-SE"/>
        </w:rPr>
        <w:t>For HARQ processes</w:t>
      </w:r>
      <w:r w:rsidR="001721DC">
        <w:rPr>
          <w:b/>
          <w:bCs/>
          <w:lang w:eastAsia="sv-SE"/>
        </w:rPr>
        <w:t xml:space="preserve"> with</w:t>
      </w:r>
      <w:r w:rsidR="000463A6" w:rsidRPr="00643F2D">
        <w:rPr>
          <w:b/>
          <w:bCs/>
          <w:lang w:eastAsia="sv-SE"/>
        </w:rPr>
        <w:t xml:space="preserve"> </w:t>
      </w:r>
      <w:r w:rsidR="0045137B">
        <w:rPr>
          <w:b/>
          <w:bCs/>
          <w:lang w:eastAsia="sv-SE"/>
        </w:rPr>
        <w:t xml:space="preserve">DL </w:t>
      </w:r>
      <w:r w:rsidR="000463A6" w:rsidRPr="00643F2D">
        <w:rPr>
          <w:b/>
          <w:bCs/>
          <w:lang w:eastAsia="sv-SE"/>
        </w:rPr>
        <w:t xml:space="preserve">HARQ feedback enabled, </w:t>
      </w:r>
      <w:proofErr w:type="spellStart"/>
      <w:r w:rsidR="00D23024" w:rsidRPr="00643F2D">
        <w:rPr>
          <w:b/>
          <w:bCs/>
          <w:i/>
          <w:iCs/>
          <w:lang w:eastAsia="sv-SE"/>
        </w:rPr>
        <w:t>drx</w:t>
      </w:r>
      <w:proofErr w:type="spellEnd"/>
      <w:r w:rsidR="00D23024" w:rsidRPr="00643F2D">
        <w:rPr>
          <w:b/>
          <w:bCs/>
          <w:i/>
          <w:iCs/>
          <w:lang w:eastAsia="sv-SE"/>
        </w:rPr>
        <w:t>-</w:t>
      </w:r>
      <w:r w:rsidR="00DF0BDD" w:rsidRPr="00643F2D">
        <w:rPr>
          <w:b/>
          <w:bCs/>
          <w:i/>
          <w:iCs/>
          <w:lang w:eastAsia="sv-SE"/>
        </w:rPr>
        <w:t>HARQ</w:t>
      </w:r>
      <w:r w:rsidR="00D23024" w:rsidRPr="00643F2D">
        <w:rPr>
          <w:b/>
          <w:bCs/>
          <w:i/>
          <w:iCs/>
          <w:lang w:eastAsia="sv-SE"/>
        </w:rPr>
        <w:t>-RTT-</w:t>
      </w:r>
      <w:proofErr w:type="spellStart"/>
      <w:r w:rsidR="00D23024" w:rsidRPr="00643F2D">
        <w:rPr>
          <w:b/>
          <w:bCs/>
          <w:i/>
          <w:iCs/>
          <w:lang w:eastAsia="sv-SE"/>
        </w:rPr>
        <w:t>TimerDL</w:t>
      </w:r>
      <w:proofErr w:type="spellEnd"/>
      <w:r w:rsidR="00D23024" w:rsidRPr="00643F2D">
        <w:rPr>
          <w:b/>
          <w:bCs/>
          <w:lang w:eastAsia="sv-SE"/>
        </w:rPr>
        <w:t xml:space="preserve"> </w:t>
      </w:r>
      <w:r w:rsidR="007C1974">
        <w:rPr>
          <w:b/>
          <w:bCs/>
          <w:lang w:eastAsia="sv-SE"/>
        </w:rPr>
        <w:t>length is</w:t>
      </w:r>
      <w:r w:rsidR="00FB616B">
        <w:rPr>
          <w:b/>
          <w:bCs/>
          <w:lang w:eastAsia="sv-SE"/>
        </w:rPr>
        <w:t xml:space="preserve"> increased by </w:t>
      </w:r>
      <w:r w:rsidR="00F5448A" w:rsidRPr="00643F2D">
        <w:rPr>
          <w:b/>
          <w:bCs/>
          <w:lang w:eastAsia="sv-SE"/>
        </w:rPr>
        <w:t xml:space="preserve">UE-specific RTT </w:t>
      </w:r>
      <w:r w:rsidR="00374FC1" w:rsidRPr="00643F2D">
        <w:rPr>
          <w:b/>
          <w:bCs/>
          <w:lang w:eastAsia="sv-SE"/>
        </w:rPr>
        <w:t>offset</w:t>
      </w:r>
      <w:r w:rsidR="00FB616B">
        <w:rPr>
          <w:b/>
          <w:bCs/>
          <w:lang w:eastAsia="sv-SE"/>
        </w:rPr>
        <w:t xml:space="preserve"> </w:t>
      </w:r>
      <w:r w:rsidR="00FB616B" w:rsidRPr="00FB616B">
        <w:rPr>
          <w:b/>
          <w:bCs/>
          <w:lang w:eastAsia="sv-SE"/>
        </w:rPr>
        <w:t>(</w:t>
      </w:r>
      <w:proofErr w:type="gramStart"/>
      <w:r w:rsidR="00FB616B" w:rsidRPr="00FB616B">
        <w:rPr>
          <w:b/>
          <w:bCs/>
          <w:lang w:eastAsia="sv-SE"/>
        </w:rPr>
        <w:t>i.e.</w:t>
      </w:r>
      <w:proofErr w:type="gramEnd"/>
      <w:r w:rsidR="00FB616B" w:rsidRPr="00FB616B">
        <w:rPr>
          <w:b/>
          <w:bCs/>
          <w:lang w:eastAsia="sv-SE"/>
        </w:rPr>
        <w:t xml:space="preserve"> existing values within value range increased by offset)</w:t>
      </w:r>
    </w:p>
    <w:p w14:paraId="0FDBF131" w14:textId="07B78DF2" w:rsidR="002326FA" w:rsidRPr="00472ADB" w:rsidRDefault="005D3700" w:rsidP="00E119A6">
      <w:r>
        <w:t>Referring to MAC specification [</w:t>
      </w:r>
      <w:r w:rsidR="003825BB">
        <w:t>2</w:t>
      </w:r>
      <w:r>
        <w:t>], the c</w:t>
      </w:r>
      <w:r w:rsidR="00E119A6">
        <w:t xml:space="preserve">ondition for starting </w:t>
      </w:r>
      <w:proofErr w:type="spellStart"/>
      <w:r w:rsidR="00472ADB" w:rsidRPr="00472ADB">
        <w:rPr>
          <w:i/>
          <w:iCs/>
        </w:rPr>
        <w:t>drx</w:t>
      </w:r>
      <w:proofErr w:type="spellEnd"/>
      <w:r w:rsidR="00472ADB" w:rsidRPr="00472ADB">
        <w:rPr>
          <w:i/>
          <w:iCs/>
        </w:rPr>
        <w:t>-HARQ-RTT-</w:t>
      </w:r>
      <w:proofErr w:type="spellStart"/>
      <w:r w:rsidR="00472ADB" w:rsidRPr="00472ADB">
        <w:rPr>
          <w:i/>
          <w:iCs/>
        </w:rPr>
        <w:t>TimerDL</w:t>
      </w:r>
      <w:proofErr w:type="spellEnd"/>
      <w:r w:rsidR="00472ADB">
        <w:t xml:space="preserve"> </w:t>
      </w:r>
      <w:r>
        <w:t>is</w:t>
      </w:r>
      <w:r w:rsidR="00472ADB">
        <w:t xml:space="preserve"> defined as follows:</w:t>
      </w:r>
    </w:p>
    <w:p w14:paraId="141599A6" w14:textId="77777777" w:rsidR="004F40B9" w:rsidRPr="003C0705" w:rsidRDefault="004F40B9" w:rsidP="004F40B9">
      <w:pPr>
        <w:pStyle w:val="B1"/>
        <w:rPr>
          <w:noProof/>
          <w:lang w:eastAsia="ko-KR"/>
        </w:rPr>
      </w:pPr>
      <w:r w:rsidRPr="003C0705">
        <w:rPr>
          <w:noProof/>
          <w:lang w:eastAsia="ko-KR"/>
        </w:rPr>
        <w:t>1&gt;</w:t>
      </w:r>
      <w:r w:rsidRPr="003C0705">
        <w:rPr>
          <w:noProof/>
          <w:lang w:eastAsia="ko-KR"/>
        </w:rPr>
        <w:tab/>
        <w:t>if a MAC PDU is received in a configured downlink assignment:</w:t>
      </w:r>
    </w:p>
    <w:p w14:paraId="1BB42509" w14:textId="77777777" w:rsidR="004F40B9" w:rsidRPr="003C0705" w:rsidRDefault="004F40B9" w:rsidP="004F40B9">
      <w:pPr>
        <w:pStyle w:val="B2"/>
        <w:rPr>
          <w:noProof/>
          <w:lang w:eastAsia="ko-KR"/>
        </w:rPr>
      </w:pPr>
      <w:r w:rsidRPr="003C0705">
        <w:rPr>
          <w:noProof/>
          <w:lang w:eastAsia="ko-KR"/>
        </w:rPr>
        <w:t>2&gt;</w:t>
      </w:r>
      <w:r w:rsidRPr="003C0705">
        <w:rPr>
          <w:noProof/>
          <w:lang w:eastAsia="ko-KR"/>
        </w:rPr>
        <w:tab/>
        <w:t xml:space="preserve">start the </w:t>
      </w:r>
      <w:r w:rsidRPr="003C0705">
        <w:rPr>
          <w:i/>
          <w:noProof/>
          <w:lang w:eastAsia="ko-KR"/>
        </w:rPr>
        <w:t>drx-HARQ-RTT-TimerDL</w:t>
      </w:r>
      <w:r w:rsidRPr="003C0705">
        <w:rPr>
          <w:noProof/>
          <w:lang w:eastAsia="ko-KR"/>
        </w:rPr>
        <w:t xml:space="preserve"> for the corresponding HARQ process in the </w:t>
      </w:r>
      <w:r w:rsidRPr="006B3075">
        <w:rPr>
          <w:i/>
          <w:iCs/>
          <w:noProof/>
          <w:lang w:eastAsia="ko-KR"/>
        </w:rPr>
        <w:t>first symbol after the end of the corresponding transmission carrying the DL HARQ feedback;</w:t>
      </w:r>
    </w:p>
    <w:p w14:paraId="6BE892FB" w14:textId="4518F421" w:rsidR="004F40B9" w:rsidRDefault="002368FB" w:rsidP="002368FB">
      <w:r>
        <w:t>I</w:t>
      </w:r>
      <w:r w:rsidR="00AA669F">
        <w:t xml:space="preserve">f HARQ feedback is disabled for </w:t>
      </w:r>
      <w:r>
        <w:t xml:space="preserve">a HARQ process, </w:t>
      </w:r>
      <w:r w:rsidR="00FF6B23">
        <w:t xml:space="preserve">the UE will not transmit </w:t>
      </w:r>
      <w:r w:rsidR="009C3DEF">
        <w:t xml:space="preserve">DL HARQ feedback. According to current specification </w:t>
      </w:r>
      <w:proofErr w:type="spellStart"/>
      <w:r w:rsidR="009C3DEF" w:rsidRPr="009C3DEF">
        <w:rPr>
          <w:bCs/>
          <w:i/>
          <w:iCs/>
          <w:lang w:eastAsia="sv-SE"/>
        </w:rPr>
        <w:t>drx</w:t>
      </w:r>
      <w:proofErr w:type="spellEnd"/>
      <w:r w:rsidR="009C3DEF" w:rsidRPr="009C3DEF">
        <w:rPr>
          <w:bCs/>
          <w:i/>
          <w:iCs/>
          <w:lang w:eastAsia="sv-SE"/>
        </w:rPr>
        <w:t>-HARQ-RTT-</w:t>
      </w:r>
      <w:proofErr w:type="spellStart"/>
      <w:r w:rsidR="009C3DEF" w:rsidRPr="009C3DEF">
        <w:rPr>
          <w:bCs/>
          <w:i/>
          <w:iCs/>
          <w:lang w:eastAsia="sv-SE"/>
        </w:rPr>
        <w:t>TimerDL</w:t>
      </w:r>
      <w:proofErr w:type="spellEnd"/>
      <w:r w:rsidR="009C3DEF">
        <w:t xml:space="preserve"> </w:t>
      </w:r>
      <w:r w:rsidR="0080198F">
        <w:t>is not started.</w:t>
      </w:r>
    </w:p>
    <w:p w14:paraId="50FE7507" w14:textId="319358EA" w:rsidR="00A92BAB" w:rsidRPr="00A92BAB" w:rsidRDefault="00A92BAB" w:rsidP="00A92BAB">
      <w:pPr>
        <w:ind w:left="1440" w:hanging="1440"/>
        <w:rPr>
          <w:b/>
          <w:bCs/>
        </w:rPr>
      </w:pPr>
      <w:r w:rsidRPr="00A92BAB">
        <w:rPr>
          <w:b/>
          <w:bCs/>
          <w:lang w:eastAsia="sv-SE"/>
        </w:rPr>
        <w:t>Proposal 2:</w:t>
      </w:r>
      <w:r w:rsidRPr="00A92BAB">
        <w:rPr>
          <w:b/>
          <w:bCs/>
          <w:lang w:eastAsia="sv-SE"/>
        </w:rPr>
        <w:tab/>
        <w:t xml:space="preserve">For HARQ processes where </w:t>
      </w:r>
      <w:r w:rsidR="006402B7">
        <w:rPr>
          <w:b/>
          <w:bCs/>
          <w:lang w:eastAsia="sv-SE"/>
        </w:rPr>
        <w:t xml:space="preserve">DL </w:t>
      </w:r>
      <w:r w:rsidRPr="00A92BAB">
        <w:rPr>
          <w:b/>
          <w:bCs/>
          <w:lang w:eastAsia="sv-SE"/>
        </w:rPr>
        <w:t xml:space="preserve">HARQ feedback is disabled, </w:t>
      </w:r>
      <w:proofErr w:type="spellStart"/>
      <w:r w:rsidRPr="00A92BAB">
        <w:rPr>
          <w:b/>
          <w:bCs/>
          <w:i/>
          <w:iCs/>
          <w:lang w:eastAsia="sv-SE"/>
        </w:rPr>
        <w:t>drx</w:t>
      </w:r>
      <w:proofErr w:type="spellEnd"/>
      <w:r w:rsidRPr="00A92BAB">
        <w:rPr>
          <w:b/>
          <w:bCs/>
          <w:i/>
          <w:iCs/>
          <w:lang w:eastAsia="sv-SE"/>
        </w:rPr>
        <w:t>-HARQ-RTT-</w:t>
      </w:r>
      <w:proofErr w:type="spellStart"/>
      <w:r w:rsidRPr="00A92BAB">
        <w:rPr>
          <w:b/>
          <w:bCs/>
          <w:i/>
          <w:iCs/>
          <w:lang w:eastAsia="sv-SE"/>
        </w:rPr>
        <w:t>TimerDL</w:t>
      </w:r>
      <w:proofErr w:type="spellEnd"/>
      <w:r w:rsidRPr="00A92BAB">
        <w:rPr>
          <w:b/>
          <w:bCs/>
          <w:lang w:eastAsia="sv-SE"/>
        </w:rPr>
        <w:t xml:space="preserve"> is not started.</w:t>
      </w:r>
    </w:p>
    <w:p w14:paraId="4F5B5A93" w14:textId="7CA3FB70" w:rsidR="0024034D" w:rsidRDefault="00643F2D" w:rsidP="002368FB">
      <w:r>
        <w:t>T</w:t>
      </w:r>
      <w:r w:rsidR="00C04E35">
        <w:t xml:space="preserve">he condition for starting </w:t>
      </w:r>
      <w:r w:rsidR="00C04E35" w:rsidRPr="003C0705">
        <w:rPr>
          <w:i/>
          <w:noProof/>
          <w:lang w:eastAsia="ko-KR"/>
        </w:rPr>
        <w:t>drx-RetransmissionTimerDL</w:t>
      </w:r>
      <w:r w:rsidR="00C04E35" w:rsidRPr="003C0705">
        <w:rPr>
          <w:noProof/>
          <w:lang w:eastAsia="ko-KR"/>
        </w:rPr>
        <w:t xml:space="preserve"> for </w:t>
      </w:r>
      <w:r w:rsidR="00FA5067">
        <w:rPr>
          <w:noProof/>
          <w:lang w:eastAsia="ko-KR"/>
        </w:rPr>
        <w:t xml:space="preserve">a </w:t>
      </w:r>
      <w:r w:rsidR="00C04E35" w:rsidRPr="003C0705">
        <w:rPr>
          <w:noProof/>
          <w:lang w:eastAsia="ko-KR"/>
        </w:rPr>
        <w:t>HARQ process</w:t>
      </w:r>
      <w:r w:rsidR="00C04E35">
        <w:rPr>
          <w:noProof/>
          <w:lang w:eastAsia="ko-KR"/>
        </w:rPr>
        <w:t xml:space="preserve"> is </w:t>
      </w:r>
      <w:r w:rsidR="00B12A04">
        <w:rPr>
          <w:noProof/>
          <w:lang w:eastAsia="ko-KR"/>
        </w:rPr>
        <w:t>upon</w:t>
      </w:r>
      <w:r w:rsidR="00C04E35">
        <w:rPr>
          <w:noProof/>
          <w:lang w:eastAsia="ko-KR"/>
        </w:rPr>
        <w:t xml:space="preserve"> expiry of</w:t>
      </w:r>
      <w:r w:rsidR="00FA5067">
        <w:rPr>
          <w:noProof/>
          <w:lang w:eastAsia="ko-KR"/>
        </w:rPr>
        <w:t xml:space="preserve"> the corresponding</w:t>
      </w:r>
      <w:r w:rsidR="00C04E35">
        <w:rPr>
          <w:noProof/>
          <w:lang w:eastAsia="ko-KR"/>
        </w:rPr>
        <w:t xml:space="preserve"> </w:t>
      </w:r>
      <w:proofErr w:type="spellStart"/>
      <w:r w:rsidR="00C04E35" w:rsidRPr="00472ADB">
        <w:rPr>
          <w:i/>
          <w:iCs/>
        </w:rPr>
        <w:t>drx</w:t>
      </w:r>
      <w:proofErr w:type="spellEnd"/>
      <w:r w:rsidR="00C04E35" w:rsidRPr="00472ADB">
        <w:rPr>
          <w:i/>
          <w:iCs/>
        </w:rPr>
        <w:t>-HARQ-RTT-</w:t>
      </w:r>
      <w:proofErr w:type="spellStart"/>
      <w:r w:rsidR="00C04E35" w:rsidRPr="00472ADB">
        <w:rPr>
          <w:i/>
          <w:iCs/>
        </w:rPr>
        <w:t>TimerD</w:t>
      </w:r>
      <w:r w:rsidR="00C2292D">
        <w:rPr>
          <w:i/>
          <w:iCs/>
        </w:rPr>
        <w:t>L</w:t>
      </w:r>
      <w:proofErr w:type="spellEnd"/>
      <w:r w:rsidR="00FA5067">
        <w:t>.</w:t>
      </w:r>
      <w:r w:rsidR="00C2292D">
        <w:t xml:space="preserve"> </w:t>
      </w:r>
      <w:r w:rsidR="006A2532">
        <w:t xml:space="preserve">If the above proposal is agreed and the HARQ RTT Timer not started </w:t>
      </w:r>
      <w:r w:rsidR="003B6DD3">
        <w:t>when</w:t>
      </w:r>
      <w:r w:rsidR="006A2532">
        <w:t xml:space="preserve"> DL HARQ feedback is disabled, </w:t>
      </w:r>
      <w:r w:rsidR="00C2292D">
        <w:t xml:space="preserve">then </w:t>
      </w:r>
      <w:r w:rsidR="00D86867">
        <w:t>neither will the retransmission timer.</w:t>
      </w:r>
      <w:r w:rsidR="00C04E35">
        <w:t xml:space="preserve"> </w:t>
      </w:r>
    </w:p>
    <w:p w14:paraId="291A256C" w14:textId="51889713" w:rsidR="00C04E35" w:rsidRDefault="00B12A04" w:rsidP="002368FB">
      <w:r>
        <w:t>Previous discussion</w:t>
      </w:r>
      <w:r w:rsidR="00D86867">
        <w:t xml:space="preserve"> in [</w:t>
      </w:r>
      <w:r w:rsidR="00A506D8">
        <w:t>3</w:t>
      </w:r>
      <w:r w:rsidR="00D86867">
        <w:t>]</w:t>
      </w:r>
      <w:r>
        <w:t xml:space="preserve"> has noted </w:t>
      </w:r>
      <w:r w:rsidR="00FA5067">
        <w:t>this may</w:t>
      </w:r>
      <w:r w:rsidR="00C04E35">
        <w:t xml:space="preserve"> place limitations on other mechanism</w:t>
      </w:r>
      <w:r w:rsidR="00FA5067">
        <w:t xml:space="preserve">s </w:t>
      </w:r>
      <w:r w:rsidR="00C04E35">
        <w:t>to increase reliability</w:t>
      </w:r>
      <w:r w:rsidR="00D344CB">
        <w:t xml:space="preserve"> in the absence of DL HARQ feedback</w:t>
      </w:r>
      <w:r w:rsidR="00C04E35">
        <w:t xml:space="preserve"> such </w:t>
      </w:r>
      <w:r w:rsidR="00D344CB">
        <w:t>as</w:t>
      </w:r>
      <w:r w:rsidR="00C04E35">
        <w:t xml:space="preserve"> blind retransmission.</w:t>
      </w:r>
      <w:r w:rsidR="0024034D">
        <w:t xml:space="preserve"> </w:t>
      </w:r>
      <w:r w:rsidR="00C04E35">
        <w:t xml:space="preserve">Referring to agreements from </w:t>
      </w:r>
      <w:r w:rsidR="00990775">
        <w:t>R</w:t>
      </w:r>
      <w:r w:rsidR="00C04E35">
        <w:t>AN1</w:t>
      </w:r>
      <w:r w:rsidR="00990775">
        <w:t>#103e</w:t>
      </w:r>
      <w:r w:rsidR="00C04E35">
        <w:t xml:space="preserve">, the following is </w:t>
      </w:r>
      <w:r w:rsidR="000954D7">
        <w:t>captured [</w:t>
      </w:r>
      <w:r w:rsidR="00A506D8">
        <w:t>4</w:t>
      </w:r>
      <w:r w:rsidR="000954D7">
        <w:t>]</w:t>
      </w:r>
      <w:r w:rsidR="00C04E35">
        <w:t>:</w:t>
      </w:r>
    </w:p>
    <w:p w14:paraId="44AE2E3A" w14:textId="77777777" w:rsidR="00D5578C" w:rsidRPr="00E76C0F" w:rsidRDefault="00D5578C" w:rsidP="00E76C0F">
      <w:pPr>
        <w:ind w:left="360"/>
        <w:rPr>
          <w:rFonts w:cs="Arial"/>
          <w:i/>
          <w:iCs/>
          <w:sz w:val="18"/>
          <w:szCs w:val="18"/>
          <w:lang w:eastAsia="x-none"/>
        </w:rPr>
      </w:pPr>
      <w:r w:rsidRPr="00E76C0F">
        <w:rPr>
          <w:rFonts w:cs="Arial"/>
          <w:i/>
          <w:iCs/>
          <w:sz w:val="18"/>
          <w:szCs w:val="18"/>
          <w:lang w:eastAsia="x-none"/>
        </w:rPr>
        <w:t>For a DL HARQ process with disabled HARQ feedback, the UE is not expected to receive another PDSCH or set of slot-aggregated PDSCH scheduled for the given HARQ process that starts until [X] after the end of the reception of the last PDSCH or slot-aggregated PDSCH for that HARQ process.</w:t>
      </w:r>
    </w:p>
    <w:p w14:paraId="69303C1D" w14:textId="77777777" w:rsidR="00D5578C" w:rsidRPr="00E76C0F" w:rsidRDefault="00D5578C" w:rsidP="00E76C0F">
      <w:pPr>
        <w:numPr>
          <w:ilvl w:val="0"/>
          <w:numId w:val="22"/>
        </w:numPr>
        <w:overflowPunct/>
        <w:autoSpaceDE/>
        <w:autoSpaceDN/>
        <w:adjustRightInd/>
        <w:spacing w:after="0"/>
        <w:ind w:left="1080"/>
        <w:jc w:val="left"/>
        <w:textAlignment w:val="auto"/>
        <w:rPr>
          <w:rFonts w:cs="Arial"/>
          <w:i/>
          <w:iCs/>
          <w:sz w:val="18"/>
          <w:szCs w:val="18"/>
          <w:lang w:eastAsia="x-none"/>
        </w:rPr>
      </w:pPr>
      <w:r w:rsidRPr="00E76C0F">
        <w:rPr>
          <w:rFonts w:cs="Arial"/>
          <w:i/>
          <w:iCs/>
          <w:sz w:val="18"/>
          <w:szCs w:val="18"/>
          <w:lang w:eastAsia="x-none"/>
        </w:rPr>
        <w:lastRenderedPageBreak/>
        <w:t>FFS: value of X and units in which it is defined.</w:t>
      </w:r>
    </w:p>
    <w:p w14:paraId="7A7F0497" w14:textId="77777777" w:rsidR="00D5578C" w:rsidRPr="00E76C0F" w:rsidRDefault="00D5578C" w:rsidP="00E76C0F">
      <w:pPr>
        <w:pStyle w:val="ListParagraph"/>
        <w:numPr>
          <w:ilvl w:val="0"/>
          <w:numId w:val="22"/>
        </w:numPr>
        <w:ind w:left="1080"/>
        <w:rPr>
          <w:rFonts w:ascii="Arial" w:hAnsi="Arial" w:cs="Arial"/>
          <w:i/>
          <w:iCs/>
          <w:sz w:val="18"/>
          <w:szCs w:val="18"/>
        </w:rPr>
      </w:pPr>
      <w:r w:rsidRPr="00E76C0F">
        <w:rPr>
          <w:rFonts w:ascii="Arial" w:hAnsi="Arial" w:cs="Arial"/>
          <w:i/>
          <w:iCs/>
          <w:sz w:val="18"/>
          <w:szCs w:val="18"/>
        </w:rPr>
        <w:t>FFS: Whether TB of the two PDSCHs needs to be different</w:t>
      </w:r>
    </w:p>
    <w:p w14:paraId="6EA59AAB" w14:textId="37EFA2C0" w:rsidR="00C04E35" w:rsidRPr="006F5414" w:rsidRDefault="007F118F" w:rsidP="007F118F">
      <w:r>
        <w:t>Therefore</w:t>
      </w:r>
      <w:r w:rsidR="00CC7F60">
        <w:t>, for a HARQ process</w:t>
      </w:r>
      <w:r w:rsidR="000B0EAB">
        <w:t xml:space="preserve"> with disabled DL HARQ feedback</w:t>
      </w:r>
      <w:r w:rsidR="001721DC">
        <w:t>,</w:t>
      </w:r>
      <w:r w:rsidR="000B0EAB">
        <w:t xml:space="preserve"> </w:t>
      </w:r>
      <w:r w:rsidR="00CC7F60">
        <w:t xml:space="preserve">the earliest a </w:t>
      </w:r>
      <w:r w:rsidR="000B0EAB">
        <w:t xml:space="preserve">blind </w:t>
      </w:r>
      <w:r w:rsidR="00CC7F60">
        <w:t>retransmission could be received after</w:t>
      </w:r>
      <w:r w:rsidR="000B0EAB">
        <w:t xml:space="preserve"> initial PDSCH reception</w:t>
      </w:r>
      <w:r w:rsidR="00695F74">
        <w:t xml:space="preserve"> is</w:t>
      </w:r>
      <w:r w:rsidR="000B0EAB">
        <w:t xml:space="preserve"> </w:t>
      </w:r>
      <w:r>
        <w:t xml:space="preserve">at least until </w:t>
      </w:r>
      <w:r w:rsidR="00CC7F60">
        <w:t xml:space="preserve">[X] units </w:t>
      </w:r>
      <w:proofErr w:type="gramStart"/>
      <w:r w:rsidR="00CC7F60">
        <w:t>has</w:t>
      </w:r>
      <w:proofErr w:type="gramEnd"/>
      <w:r w:rsidR="00CC7F60">
        <w:t xml:space="preserve"> elapsed</w:t>
      </w:r>
      <w:r w:rsidR="00362FAF">
        <w:t>.</w:t>
      </w:r>
      <w:r w:rsidR="00A92BAB">
        <w:t xml:space="preserve"> </w:t>
      </w:r>
      <w:r w:rsidR="001F4B81">
        <w:t xml:space="preserve">One possible option would be to offset </w:t>
      </w:r>
      <w:proofErr w:type="spellStart"/>
      <w:r w:rsidR="00CF7339" w:rsidRPr="00695F74">
        <w:rPr>
          <w:i/>
          <w:iCs/>
        </w:rPr>
        <w:t>drx</w:t>
      </w:r>
      <w:proofErr w:type="spellEnd"/>
      <w:r w:rsidR="00CF7339" w:rsidRPr="00695F74">
        <w:rPr>
          <w:i/>
          <w:iCs/>
        </w:rPr>
        <w:t>-HARQ-RTT-</w:t>
      </w:r>
      <w:proofErr w:type="spellStart"/>
      <w:r w:rsidR="00CF7339" w:rsidRPr="00695F74">
        <w:rPr>
          <w:i/>
          <w:iCs/>
        </w:rPr>
        <w:t>TimerDL</w:t>
      </w:r>
      <w:proofErr w:type="spellEnd"/>
      <w:r w:rsidR="00CF7339">
        <w:t xml:space="preserve"> </w:t>
      </w:r>
      <w:r w:rsidR="00695F74">
        <w:t xml:space="preserve">values </w:t>
      </w:r>
      <w:r w:rsidR="00CF7339">
        <w:t>by [X] units</w:t>
      </w:r>
      <w:r w:rsidR="00451022">
        <w:t>.</w:t>
      </w:r>
      <w:r w:rsidR="00CF7339">
        <w:t xml:space="preserve"> </w:t>
      </w:r>
      <w:r w:rsidR="00451022">
        <w:t>H</w:t>
      </w:r>
      <w:r w:rsidR="00CF7339">
        <w:t>owever</w:t>
      </w:r>
      <w:r w:rsidR="00451022">
        <w:t>,</w:t>
      </w:r>
      <w:r w:rsidR="00CF7339">
        <w:t xml:space="preserve"> considering DL HARQ feedback has </w:t>
      </w:r>
      <w:r w:rsidR="00451022">
        <w:t xml:space="preserve">not </w:t>
      </w:r>
      <w:r w:rsidR="00CF7339">
        <w:t>been transmitted</w:t>
      </w:r>
      <w:r w:rsidR="003E72B4">
        <w:t>,</w:t>
      </w:r>
      <w:r w:rsidR="00CF7339">
        <w:t xml:space="preserve"> </w:t>
      </w:r>
      <w:r w:rsidR="001721DC">
        <w:t xml:space="preserve">we would need to define when to start the </w:t>
      </w:r>
      <w:proofErr w:type="spellStart"/>
      <w:r w:rsidR="001721DC" w:rsidRPr="00F217BB">
        <w:rPr>
          <w:i/>
          <w:iCs/>
        </w:rPr>
        <w:t>drx</w:t>
      </w:r>
      <w:proofErr w:type="spellEnd"/>
      <w:r w:rsidR="001721DC" w:rsidRPr="00F217BB">
        <w:rPr>
          <w:i/>
          <w:iCs/>
        </w:rPr>
        <w:t>-HARQ-RTT-</w:t>
      </w:r>
      <w:proofErr w:type="spellStart"/>
      <w:r w:rsidR="001721DC" w:rsidRPr="00F217BB">
        <w:rPr>
          <w:i/>
          <w:iCs/>
        </w:rPr>
        <w:t>timerDL</w:t>
      </w:r>
      <w:proofErr w:type="spellEnd"/>
      <w:r w:rsidR="001721DC" w:rsidRPr="00F217BB">
        <w:rPr>
          <w:i/>
          <w:iCs/>
        </w:rPr>
        <w:t xml:space="preserve"> </w:t>
      </w:r>
      <w:r w:rsidR="001721DC">
        <w:t>and assign a different value to the timer depending on whether HARQ is enable</w:t>
      </w:r>
      <w:r w:rsidR="00FB616B">
        <w:t>d</w:t>
      </w:r>
      <w:r w:rsidR="001721DC">
        <w:t xml:space="preserve"> or not, which further complicates specification. </w:t>
      </w:r>
      <w:r w:rsidR="006D1571">
        <w:t xml:space="preserve">It is simpler </w:t>
      </w:r>
      <w:r w:rsidR="006F5414">
        <w:t xml:space="preserve">to </w:t>
      </w:r>
      <w:r w:rsidR="006D1571">
        <w:t xml:space="preserve">define the </w:t>
      </w:r>
      <w:r w:rsidR="006F5414">
        <w:t xml:space="preserve">start the </w:t>
      </w:r>
      <w:proofErr w:type="spellStart"/>
      <w:r w:rsidR="006F5414" w:rsidRPr="006F5414">
        <w:rPr>
          <w:i/>
          <w:iCs/>
        </w:rPr>
        <w:t>drx-RetransmissionTimerDL</w:t>
      </w:r>
      <w:proofErr w:type="spellEnd"/>
      <w:r w:rsidR="006F5414">
        <w:t xml:space="preserve"> </w:t>
      </w:r>
      <w:r w:rsidR="006D1571">
        <w:t>[x] units after the end of the reception of the last PDSCH.</w:t>
      </w:r>
    </w:p>
    <w:p w14:paraId="0B786EEA" w14:textId="46506C38" w:rsidR="0068509D" w:rsidRPr="0068509D" w:rsidRDefault="0068509D" w:rsidP="0068509D">
      <w:pPr>
        <w:ind w:left="1440" w:hanging="1440"/>
        <w:rPr>
          <w:b/>
          <w:bCs/>
        </w:rPr>
      </w:pPr>
      <w:r w:rsidRPr="0068509D">
        <w:rPr>
          <w:b/>
          <w:bCs/>
          <w:lang w:eastAsia="sv-SE"/>
        </w:rPr>
        <w:t>Proposal 3:</w:t>
      </w:r>
      <w:r w:rsidRPr="0068509D">
        <w:rPr>
          <w:b/>
          <w:bCs/>
          <w:lang w:eastAsia="sv-SE"/>
        </w:rPr>
        <w:tab/>
        <w:t xml:space="preserve">For HARQ processes where HARQ feedback is disabled, </w:t>
      </w:r>
      <w:proofErr w:type="spellStart"/>
      <w:r w:rsidRPr="0068509D">
        <w:rPr>
          <w:b/>
          <w:bCs/>
          <w:i/>
          <w:iCs/>
          <w:lang w:eastAsia="sv-SE"/>
        </w:rPr>
        <w:t>drx-RetransmissionTimerDL</w:t>
      </w:r>
      <w:proofErr w:type="spellEnd"/>
      <w:r w:rsidRPr="0068509D">
        <w:rPr>
          <w:b/>
          <w:bCs/>
          <w:lang w:eastAsia="sv-SE"/>
        </w:rPr>
        <w:t xml:space="preserve"> is started [X] units after the end of the reception of the last PDSCH or slot-aggregated PDSCH for that HARQ process. RAN1 to define value and units </w:t>
      </w:r>
      <w:r>
        <w:rPr>
          <w:b/>
          <w:bCs/>
          <w:lang w:eastAsia="sv-SE"/>
        </w:rPr>
        <w:t>of X</w:t>
      </w:r>
      <w:r w:rsidR="005131F6">
        <w:rPr>
          <w:b/>
          <w:bCs/>
          <w:lang w:eastAsia="sv-SE"/>
        </w:rPr>
        <w:t>.</w:t>
      </w:r>
    </w:p>
    <w:p w14:paraId="42189296" w14:textId="35B964EC" w:rsidR="00F0612C" w:rsidRDefault="002A3C68" w:rsidP="00F0612C">
      <w:pPr>
        <w:pStyle w:val="Heading2"/>
      </w:pPr>
      <w:r>
        <w:t>D</w:t>
      </w:r>
      <w:r w:rsidR="00F0612C">
        <w:t>isabled</w:t>
      </w:r>
      <w:r>
        <w:t xml:space="preserve"> HARQ uplink retransmission and HARQ RTT Timers</w:t>
      </w:r>
    </w:p>
    <w:p w14:paraId="29B2D4A0" w14:textId="42E7F81C" w:rsidR="00F0612C" w:rsidRDefault="0039218C" w:rsidP="0039218C">
      <w:r>
        <w:t xml:space="preserve">From the previous meeting, the following was agreed considering </w:t>
      </w:r>
      <w:r w:rsidR="000A2503">
        <w:t>the possibility for enabling/disabling HARQ UL retransmission:</w:t>
      </w:r>
    </w:p>
    <w:p w14:paraId="18E805DF" w14:textId="1224B2BD" w:rsidR="00E157C9" w:rsidRPr="003121FD" w:rsidRDefault="00E157C9" w:rsidP="000A2503">
      <w:pPr>
        <w:ind w:left="720"/>
        <w:rPr>
          <w:i/>
          <w:iCs/>
          <w:sz w:val="18"/>
          <w:szCs w:val="18"/>
        </w:rPr>
      </w:pPr>
      <w:r w:rsidRPr="003121FD">
        <w:rPr>
          <w:i/>
          <w:iCs/>
          <w:sz w:val="18"/>
          <w:szCs w:val="18"/>
        </w:rPr>
        <w:t xml:space="preserve">From RAN2 perspective, for dynamic grant, one possibility for "enabling"/"disabling" HARQ uplink retransmission at UE transmitter is without introducing an additional mechanism (i.e. gNB can send grant with NDI not toggled/toggled without waiting for decoding result of previous PUSCH transmission). FFS on the handling of RTT timers. Other solutions for enabling/disabling HARQ UL </w:t>
      </w:r>
      <w:proofErr w:type="spellStart"/>
      <w:r w:rsidRPr="003121FD">
        <w:rPr>
          <w:i/>
          <w:iCs/>
          <w:sz w:val="18"/>
          <w:szCs w:val="18"/>
        </w:rPr>
        <w:t>reTX</w:t>
      </w:r>
      <w:proofErr w:type="spellEnd"/>
      <w:r w:rsidRPr="003121FD">
        <w:rPr>
          <w:i/>
          <w:iCs/>
          <w:sz w:val="18"/>
          <w:szCs w:val="18"/>
        </w:rPr>
        <w:t xml:space="preserve"> are not precluded</w:t>
      </w:r>
    </w:p>
    <w:p w14:paraId="5E28DF5E" w14:textId="0F2E44FC" w:rsidR="003172A3" w:rsidRDefault="00FA231F" w:rsidP="000A2503">
      <w:r>
        <w:t>An</w:t>
      </w:r>
      <w:r w:rsidR="0048034F">
        <w:t xml:space="preserve"> interpretation of this agreement is that “enabling” HARQ uplink retransmission require</w:t>
      </w:r>
      <w:r w:rsidR="003121FD">
        <w:t>s</w:t>
      </w:r>
      <w:r w:rsidR="0048034F">
        <w:t xml:space="preserve"> the gNB to receive the TB, </w:t>
      </w:r>
      <w:r w:rsidR="006307BC">
        <w:t>attempt to</w:t>
      </w:r>
      <w:r w:rsidR="00733580">
        <w:t xml:space="preserve"> decode </w:t>
      </w:r>
      <w:r w:rsidR="00EB750E">
        <w:t>it</w:t>
      </w:r>
      <w:r w:rsidR="00733580">
        <w:t>, and</w:t>
      </w:r>
      <w:r w:rsidR="006307BC">
        <w:t xml:space="preserve"> if </w:t>
      </w:r>
      <w:r w:rsidR="00EB750E">
        <w:t>unsuccessful</w:t>
      </w:r>
      <w:r w:rsidR="00733580">
        <w:t xml:space="preserve"> provide the UE with an UL retransmission grant</w:t>
      </w:r>
      <w:r w:rsidR="007F2947">
        <w:t xml:space="preserve"> as in legacy</w:t>
      </w:r>
      <w:r w:rsidR="00180F3D">
        <w:t xml:space="preserve"> </w:t>
      </w:r>
      <w:r w:rsidR="00C76B4B">
        <w:t>operation</w:t>
      </w:r>
      <w:r w:rsidR="00733580">
        <w:t>.</w:t>
      </w:r>
      <w:r w:rsidR="0028778C">
        <w:t xml:space="preserve"> </w:t>
      </w:r>
      <w:r w:rsidR="003172A3">
        <w:t>T</w:t>
      </w:r>
      <w:r w:rsidR="0028778C">
        <w:t xml:space="preserve">his would </w:t>
      </w:r>
      <w:r w:rsidR="00C76B4B">
        <w:t>take at</w:t>
      </w:r>
      <w:r w:rsidR="0028778C">
        <w:t xml:space="preserve"> least one </w:t>
      </w:r>
      <w:r w:rsidR="00896B05">
        <w:t xml:space="preserve">UE-specific </w:t>
      </w:r>
      <w:r w:rsidR="0028778C">
        <w:t>RTT</w:t>
      </w:r>
      <w:r w:rsidR="00896B05">
        <w:t>.</w:t>
      </w:r>
    </w:p>
    <w:p w14:paraId="68B9B1A0" w14:textId="21DA3835" w:rsidR="009906B0" w:rsidRPr="008D1C9B" w:rsidRDefault="00896B05" w:rsidP="009906B0">
      <w:pPr>
        <w:rPr>
          <w:lang w:eastAsia="ko-KR"/>
        </w:rPr>
      </w:pPr>
      <w:r>
        <w:t>As in</w:t>
      </w:r>
      <w:r w:rsidR="003172A3">
        <w:t xml:space="preserve"> DL, </w:t>
      </w:r>
      <w:r w:rsidR="00355A06">
        <w:t>MAC specification</w:t>
      </w:r>
      <w:r w:rsidR="0028778C">
        <w:t xml:space="preserve"> defines </w:t>
      </w:r>
      <w:proofErr w:type="spellStart"/>
      <w:r w:rsidR="0028778C" w:rsidRPr="0028778C">
        <w:rPr>
          <w:bCs/>
          <w:i/>
          <w:iCs/>
          <w:lang w:eastAsia="sv-SE"/>
        </w:rPr>
        <w:t>drx</w:t>
      </w:r>
      <w:proofErr w:type="spellEnd"/>
      <w:r w:rsidR="0028778C" w:rsidRPr="0028778C">
        <w:rPr>
          <w:bCs/>
          <w:i/>
          <w:iCs/>
          <w:lang w:eastAsia="sv-SE"/>
        </w:rPr>
        <w:t>-HARQ-RTT-</w:t>
      </w:r>
      <w:proofErr w:type="spellStart"/>
      <w:r w:rsidR="0028778C" w:rsidRPr="0028778C">
        <w:rPr>
          <w:bCs/>
          <w:i/>
          <w:iCs/>
          <w:lang w:eastAsia="sv-SE"/>
        </w:rPr>
        <w:t>TimerUL</w:t>
      </w:r>
      <w:proofErr w:type="spellEnd"/>
      <w:r w:rsidR="0028778C">
        <w:rPr>
          <w:bCs/>
          <w:lang w:eastAsia="sv-SE"/>
        </w:rPr>
        <w:t xml:space="preserve"> as </w:t>
      </w:r>
      <w:r w:rsidR="00BE1A44" w:rsidRPr="003C0705">
        <w:rPr>
          <w:lang w:eastAsia="ko-KR"/>
        </w:rPr>
        <w:t>the minimum duration before a UL HARQ retransmission grant is expected by the MAC entity</w:t>
      </w:r>
      <w:r w:rsidR="00355A06">
        <w:rPr>
          <w:lang w:eastAsia="ko-KR"/>
        </w:rPr>
        <w:t>.</w:t>
      </w:r>
      <w:r w:rsidR="009906B0">
        <w:rPr>
          <w:lang w:eastAsia="ko-KR"/>
        </w:rPr>
        <w:t xml:space="preserve"> Considering this minimum duration requires at least one RTT, </w:t>
      </w:r>
      <w:r w:rsidR="00BE1A44">
        <w:rPr>
          <w:lang w:eastAsia="ko-KR"/>
        </w:rPr>
        <w:t>the</w:t>
      </w:r>
      <w:r w:rsidR="00896393">
        <w:rPr>
          <w:lang w:eastAsia="ko-KR"/>
        </w:rPr>
        <w:t xml:space="preserve"> </w:t>
      </w:r>
      <w:r w:rsidR="009906B0">
        <w:rPr>
          <w:lang w:eastAsia="ko-KR"/>
        </w:rPr>
        <w:t xml:space="preserve">existing values of </w:t>
      </w:r>
      <w:proofErr w:type="spellStart"/>
      <w:r w:rsidR="009906B0" w:rsidRPr="00862199">
        <w:rPr>
          <w:i/>
          <w:iCs/>
        </w:rPr>
        <w:t>drx</w:t>
      </w:r>
      <w:proofErr w:type="spellEnd"/>
      <w:r w:rsidR="009906B0" w:rsidRPr="00862199">
        <w:rPr>
          <w:i/>
          <w:iCs/>
        </w:rPr>
        <w:t>-HARQ-RTT-</w:t>
      </w:r>
      <w:proofErr w:type="spellStart"/>
      <w:r w:rsidR="009906B0" w:rsidRPr="00862199">
        <w:rPr>
          <w:i/>
          <w:iCs/>
        </w:rPr>
        <w:t>Timer</w:t>
      </w:r>
      <w:r w:rsidR="00C76B4B">
        <w:rPr>
          <w:i/>
          <w:iCs/>
        </w:rPr>
        <w:t>U</w:t>
      </w:r>
      <w:r w:rsidR="009906B0" w:rsidRPr="00862199">
        <w:rPr>
          <w:i/>
          <w:iCs/>
        </w:rPr>
        <w:t>L</w:t>
      </w:r>
      <w:proofErr w:type="spellEnd"/>
      <w:r w:rsidR="009906B0">
        <w:t xml:space="preserve"> within the</w:t>
      </w:r>
      <w:r w:rsidR="00C76B4B">
        <w:t xml:space="preserve"> existing</w:t>
      </w:r>
      <w:r w:rsidR="009906B0">
        <w:t xml:space="preserve"> value range should be increase</w:t>
      </w:r>
      <w:r w:rsidR="00C76B4B">
        <w:t>d</w:t>
      </w:r>
      <w:r w:rsidR="009906B0">
        <w:t xml:space="preserve"> proportional</w:t>
      </w:r>
      <w:r w:rsidR="00AF645E">
        <w:t>ly</w:t>
      </w:r>
      <w:r w:rsidR="009906B0">
        <w:t xml:space="preserve"> for HARQ processes where </w:t>
      </w:r>
      <w:r w:rsidR="00AF645E">
        <w:t>UL HARQ retransmission is</w:t>
      </w:r>
      <w:r w:rsidR="009906B0">
        <w:t xml:space="preserve"> enabled.</w:t>
      </w:r>
    </w:p>
    <w:p w14:paraId="2D527323" w14:textId="77777777" w:rsidR="00F217BB" w:rsidRPr="00896393" w:rsidRDefault="00BE73F2" w:rsidP="00F217BB">
      <w:pPr>
        <w:ind w:left="1440" w:hanging="1440"/>
        <w:rPr>
          <w:b/>
          <w:bCs/>
        </w:rPr>
      </w:pPr>
      <w:r w:rsidRPr="00896393">
        <w:rPr>
          <w:b/>
          <w:bCs/>
          <w:lang w:eastAsia="sv-SE"/>
        </w:rPr>
        <w:t>Proposal 4:</w:t>
      </w:r>
      <w:r w:rsidRPr="00896393">
        <w:rPr>
          <w:b/>
          <w:bCs/>
          <w:lang w:eastAsia="sv-SE"/>
        </w:rPr>
        <w:tab/>
      </w:r>
      <w:r w:rsidR="00F217BB" w:rsidRPr="00643F2D">
        <w:rPr>
          <w:b/>
          <w:bCs/>
          <w:lang w:eastAsia="sv-SE"/>
        </w:rPr>
        <w:t>For HARQ processes</w:t>
      </w:r>
      <w:r w:rsidR="00F217BB">
        <w:rPr>
          <w:b/>
          <w:bCs/>
          <w:lang w:eastAsia="sv-SE"/>
        </w:rPr>
        <w:t xml:space="preserve"> with</w:t>
      </w:r>
      <w:r w:rsidR="00F217BB" w:rsidRPr="00643F2D">
        <w:rPr>
          <w:b/>
          <w:bCs/>
          <w:lang w:eastAsia="sv-SE"/>
        </w:rPr>
        <w:t xml:space="preserve"> </w:t>
      </w:r>
      <w:r w:rsidR="00F217BB">
        <w:rPr>
          <w:b/>
          <w:bCs/>
          <w:lang w:eastAsia="sv-SE"/>
        </w:rPr>
        <w:t>HARQ UL retransmission</w:t>
      </w:r>
      <w:r w:rsidR="00F217BB" w:rsidRPr="00643F2D">
        <w:rPr>
          <w:b/>
          <w:bCs/>
          <w:lang w:eastAsia="sv-SE"/>
        </w:rPr>
        <w:t xml:space="preserve"> enabled, </w:t>
      </w:r>
      <w:proofErr w:type="spellStart"/>
      <w:r w:rsidR="00F217BB" w:rsidRPr="00643F2D">
        <w:rPr>
          <w:b/>
          <w:bCs/>
          <w:i/>
          <w:iCs/>
          <w:lang w:eastAsia="sv-SE"/>
        </w:rPr>
        <w:t>drx</w:t>
      </w:r>
      <w:proofErr w:type="spellEnd"/>
      <w:r w:rsidR="00F217BB" w:rsidRPr="00643F2D">
        <w:rPr>
          <w:b/>
          <w:bCs/>
          <w:i/>
          <w:iCs/>
          <w:lang w:eastAsia="sv-SE"/>
        </w:rPr>
        <w:t>-HARQ-RTT-</w:t>
      </w:r>
      <w:proofErr w:type="spellStart"/>
      <w:r w:rsidR="00F217BB" w:rsidRPr="00643F2D">
        <w:rPr>
          <w:b/>
          <w:bCs/>
          <w:i/>
          <w:iCs/>
          <w:lang w:eastAsia="sv-SE"/>
        </w:rPr>
        <w:t>Timer</w:t>
      </w:r>
      <w:r w:rsidR="00F217BB">
        <w:rPr>
          <w:b/>
          <w:bCs/>
          <w:i/>
          <w:iCs/>
          <w:lang w:eastAsia="sv-SE"/>
        </w:rPr>
        <w:t>U</w:t>
      </w:r>
      <w:r w:rsidR="00F217BB" w:rsidRPr="00643F2D">
        <w:rPr>
          <w:b/>
          <w:bCs/>
          <w:i/>
          <w:iCs/>
          <w:lang w:eastAsia="sv-SE"/>
        </w:rPr>
        <w:t>L</w:t>
      </w:r>
      <w:proofErr w:type="spellEnd"/>
      <w:r w:rsidR="00F217BB" w:rsidRPr="00643F2D">
        <w:rPr>
          <w:b/>
          <w:bCs/>
          <w:lang w:eastAsia="sv-SE"/>
        </w:rPr>
        <w:t xml:space="preserve"> </w:t>
      </w:r>
      <w:r w:rsidR="00F217BB">
        <w:rPr>
          <w:b/>
          <w:bCs/>
          <w:lang w:eastAsia="sv-SE"/>
        </w:rPr>
        <w:t xml:space="preserve">length is increased by </w:t>
      </w:r>
      <w:r w:rsidR="00F217BB" w:rsidRPr="00643F2D">
        <w:rPr>
          <w:b/>
          <w:bCs/>
          <w:lang w:eastAsia="sv-SE"/>
        </w:rPr>
        <w:t>UE-specific RTT offset</w:t>
      </w:r>
      <w:r w:rsidR="00F217BB">
        <w:rPr>
          <w:b/>
          <w:bCs/>
          <w:lang w:eastAsia="sv-SE"/>
        </w:rPr>
        <w:t xml:space="preserve"> </w:t>
      </w:r>
      <w:r w:rsidR="00F217BB" w:rsidRPr="00FB616B">
        <w:rPr>
          <w:b/>
          <w:bCs/>
          <w:lang w:eastAsia="sv-SE"/>
        </w:rPr>
        <w:t>(</w:t>
      </w:r>
      <w:proofErr w:type="gramStart"/>
      <w:r w:rsidR="00F217BB" w:rsidRPr="00FB616B">
        <w:rPr>
          <w:b/>
          <w:bCs/>
          <w:lang w:eastAsia="sv-SE"/>
        </w:rPr>
        <w:t>i.e.</w:t>
      </w:r>
      <w:proofErr w:type="gramEnd"/>
      <w:r w:rsidR="00F217BB" w:rsidRPr="00FB616B">
        <w:rPr>
          <w:b/>
          <w:bCs/>
          <w:lang w:eastAsia="sv-SE"/>
        </w:rPr>
        <w:t xml:space="preserve"> existing values within value range increased by offset)</w:t>
      </w:r>
    </w:p>
    <w:p w14:paraId="6F9EFDFE" w14:textId="4F17E21A" w:rsidR="0060178A" w:rsidRDefault="006C6A24" w:rsidP="00F217BB">
      <w:r>
        <w:t xml:space="preserve">By similar reasoning </w:t>
      </w:r>
      <w:r w:rsidR="00896393">
        <w:t xml:space="preserve">“disabling” HARQ uplink retransmission </w:t>
      </w:r>
      <w:r w:rsidR="00976381">
        <w:t xml:space="preserve">allows the gNB to provide a grant </w:t>
      </w:r>
      <w:r w:rsidR="0038182B">
        <w:t xml:space="preserve">assigned </w:t>
      </w:r>
      <w:r w:rsidR="00976381">
        <w:t>to the HARQ process before waiting on the decoding results of the previous PUSCH transmission</w:t>
      </w:r>
      <w:r w:rsidR="0060178A">
        <w:t>, with t</w:t>
      </w:r>
      <w:r w:rsidR="008C743B">
        <w:t xml:space="preserve">he intention </w:t>
      </w:r>
      <w:r w:rsidR="00C439D9">
        <w:t xml:space="preserve">to enable the HARQ </w:t>
      </w:r>
      <w:r w:rsidR="0060178A">
        <w:t>PID</w:t>
      </w:r>
      <w:r w:rsidR="00C439D9">
        <w:t xml:space="preserve"> to be reused faster than one RTT and avoid HARQ stalling. </w:t>
      </w:r>
    </w:p>
    <w:p w14:paraId="22E1F26B" w14:textId="294A3413" w:rsidR="00333E9C" w:rsidRPr="005131F6" w:rsidRDefault="0038182B" w:rsidP="002A2050">
      <w:r>
        <w:t>I</w:t>
      </w:r>
      <w:r w:rsidR="00C5502C">
        <w:t xml:space="preserve">f the HARQ </w:t>
      </w:r>
      <w:r w:rsidR="001D75A9">
        <w:t xml:space="preserve">RTT Timer is offset as per proposal 4, </w:t>
      </w:r>
      <w:r w:rsidR="00C439D9">
        <w:t xml:space="preserve">the UE </w:t>
      </w:r>
      <w:r w:rsidR="00EC2CF2">
        <w:t>would not start monitoring for a grant</w:t>
      </w:r>
      <w:r w:rsidR="001D75A9">
        <w:t xml:space="preserve"> </w:t>
      </w:r>
      <w:r w:rsidR="00EC2CF2">
        <w:t>until one RTT anyways</w:t>
      </w:r>
      <w:r w:rsidR="00876468">
        <w:t>, which is</w:t>
      </w:r>
      <w:r w:rsidR="00C76B4B">
        <w:t xml:space="preserve"> undesirable as the UE may miss any subsequent grants sent during this time.</w:t>
      </w:r>
      <w:r w:rsidR="005131F6">
        <w:t xml:space="preserve"> If HARQ UL retransmission is disabled, there should be no reason to restrict the network to schedule a subsequent grant thus no need to wait for HARQ RTT timer expiry. In this case, </w:t>
      </w:r>
      <w:proofErr w:type="spellStart"/>
      <w:r w:rsidR="005131F6" w:rsidRPr="00050CCC">
        <w:rPr>
          <w:i/>
          <w:iCs/>
        </w:rPr>
        <w:t>drx</w:t>
      </w:r>
      <w:proofErr w:type="spellEnd"/>
      <w:r w:rsidR="005131F6" w:rsidRPr="00050CCC">
        <w:rPr>
          <w:i/>
          <w:iCs/>
        </w:rPr>
        <w:t>-HARQ-RTT-</w:t>
      </w:r>
      <w:proofErr w:type="spellStart"/>
      <w:r w:rsidR="005131F6" w:rsidRPr="00050CCC">
        <w:rPr>
          <w:i/>
          <w:iCs/>
        </w:rPr>
        <w:t>TimerUL</w:t>
      </w:r>
      <w:proofErr w:type="spellEnd"/>
      <w:r w:rsidR="005131F6">
        <w:t xml:space="preserve"> could be set to zero, with </w:t>
      </w:r>
      <w:proofErr w:type="spellStart"/>
      <w:r w:rsidR="005131F6" w:rsidRPr="005131F6">
        <w:rPr>
          <w:i/>
          <w:iCs/>
        </w:rPr>
        <w:t>drx-RetransmissionTimerUL</w:t>
      </w:r>
      <w:proofErr w:type="spellEnd"/>
      <w:r w:rsidR="005131F6">
        <w:t xml:space="preserve"> starting at expiry of RTT Timer (</w:t>
      </w:r>
      <w:proofErr w:type="gramStart"/>
      <w:r w:rsidR="005131F6">
        <w:t>i.e.</w:t>
      </w:r>
      <w:proofErr w:type="gramEnd"/>
      <w:r w:rsidR="005131F6">
        <w:t xml:space="preserve"> started right after PUSCH transmission). This behaviour would be in-line with legacy behaviour and minimize specification impact.</w:t>
      </w:r>
    </w:p>
    <w:p w14:paraId="148288F2" w14:textId="4143A77A" w:rsidR="0068509D" w:rsidRPr="0068509D" w:rsidRDefault="0068509D" w:rsidP="0068509D">
      <w:pPr>
        <w:ind w:left="1440" w:hanging="1440"/>
        <w:rPr>
          <w:b/>
          <w:bCs/>
        </w:rPr>
      </w:pPr>
      <w:r w:rsidRPr="0068509D">
        <w:rPr>
          <w:b/>
          <w:bCs/>
          <w:lang w:eastAsia="sv-SE"/>
        </w:rPr>
        <w:t>Proposal 5:</w:t>
      </w:r>
      <w:r w:rsidRPr="0068509D">
        <w:rPr>
          <w:b/>
          <w:bCs/>
          <w:lang w:eastAsia="sv-SE"/>
        </w:rPr>
        <w:tab/>
        <w:t xml:space="preserve">For HARQ processes </w:t>
      </w:r>
      <w:r w:rsidR="005131F6">
        <w:rPr>
          <w:b/>
          <w:bCs/>
          <w:lang w:eastAsia="sv-SE"/>
        </w:rPr>
        <w:t>with</w:t>
      </w:r>
      <w:r w:rsidRPr="0068509D">
        <w:rPr>
          <w:b/>
          <w:bCs/>
          <w:lang w:eastAsia="sv-SE"/>
        </w:rPr>
        <w:t xml:space="preserve"> HARQ UL retransmission disabled </w:t>
      </w:r>
      <w:proofErr w:type="spellStart"/>
      <w:r w:rsidRPr="005131F6">
        <w:rPr>
          <w:b/>
          <w:bCs/>
          <w:i/>
          <w:iCs/>
          <w:lang w:eastAsia="sv-SE"/>
        </w:rPr>
        <w:t>drx</w:t>
      </w:r>
      <w:proofErr w:type="spellEnd"/>
      <w:r w:rsidRPr="005131F6">
        <w:rPr>
          <w:b/>
          <w:bCs/>
          <w:i/>
          <w:iCs/>
          <w:lang w:eastAsia="sv-SE"/>
        </w:rPr>
        <w:t>-HARQ-RTT-</w:t>
      </w:r>
      <w:proofErr w:type="spellStart"/>
      <w:r w:rsidRPr="005131F6">
        <w:rPr>
          <w:b/>
          <w:bCs/>
          <w:i/>
          <w:iCs/>
          <w:lang w:eastAsia="sv-SE"/>
        </w:rPr>
        <w:t>TimerUL</w:t>
      </w:r>
      <w:proofErr w:type="spellEnd"/>
      <w:r w:rsidRPr="0068509D">
        <w:rPr>
          <w:b/>
          <w:bCs/>
          <w:lang w:eastAsia="sv-SE"/>
        </w:rPr>
        <w:t xml:space="preserve"> is</w:t>
      </w:r>
      <w:r w:rsidR="005131F6">
        <w:rPr>
          <w:b/>
          <w:bCs/>
          <w:lang w:eastAsia="sv-SE"/>
        </w:rPr>
        <w:t xml:space="preserve"> set to zero</w:t>
      </w:r>
      <w:r w:rsidRPr="0068509D">
        <w:rPr>
          <w:b/>
          <w:bCs/>
          <w:lang w:eastAsia="sv-SE"/>
        </w:rPr>
        <w:t>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37A62986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B3A60">
        <w:t>proposals</w:t>
      </w:r>
      <w:r>
        <w:t xml:space="preserve"> were made concerning </w:t>
      </w:r>
      <w:r w:rsidR="00EB3A60">
        <w:t>HARQ aspects in NTN</w:t>
      </w:r>
    </w:p>
    <w:p w14:paraId="53F1B083" w14:textId="77777777" w:rsidR="00F217BB" w:rsidRPr="00643F2D" w:rsidRDefault="00F217BB" w:rsidP="00F217BB">
      <w:pPr>
        <w:ind w:left="1440" w:hanging="1440"/>
        <w:rPr>
          <w:b/>
          <w:bCs/>
        </w:rPr>
      </w:pPr>
      <w:r w:rsidRPr="00643F2D">
        <w:rPr>
          <w:b/>
          <w:bCs/>
          <w:lang w:eastAsia="sv-SE"/>
        </w:rPr>
        <w:t>Proposal 1:</w:t>
      </w:r>
      <w:r w:rsidRPr="00643F2D">
        <w:rPr>
          <w:b/>
          <w:bCs/>
          <w:lang w:eastAsia="sv-SE"/>
        </w:rPr>
        <w:tab/>
        <w:t>For HARQ processes</w:t>
      </w:r>
      <w:r>
        <w:rPr>
          <w:b/>
          <w:bCs/>
          <w:lang w:eastAsia="sv-SE"/>
        </w:rPr>
        <w:t xml:space="preserve"> with</w:t>
      </w:r>
      <w:r w:rsidRPr="00643F2D">
        <w:rPr>
          <w:b/>
          <w:bCs/>
          <w:lang w:eastAsia="sv-SE"/>
        </w:rPr>
        <w:t xml:space="preserve"> </w:t>
      </w:r>
      <w:r>
        <w:rPr>
          <w:b/>
          <w:bCs/>
          <w:lang w:eastAsia="sv-SE"/>
        </w:rPr>
        <w:t xml:space="preserve">DL </w:t>
      </w:r>
      <w:r w:rsidRPr="00643F2D">
        <w:rPr>
          <w:b/>
          <w:bCs/>
          <w:lang w:eastAsia="sv-SE"/>
        </w:rPr>
        <w:t xml:space="preserve">HARQ feedback enabled, </w:t>
      </w:r>
      <w:proofErr w:type="spellStart"/>
      <w:r w:rsidRPr="00643F2D">
        <w:rPr>
          <w:b/>
          <w:bCs/>
          <w:i/>
          <w:iCs/>
          <w:lang w:eastAsia="sv-SE"/>
        </w:rPr>
        <w:t>drx</w:t>
      </w:r>
      <w:proofErr w:type="spellEnd"/>
      <w:r w:rsidRPr="00643F2D">
        <w:rPr>
          <w:b/>
          <w:bCs/>
          <w:i/>
          <w:iCs/>
          <w:lang w:eastAsia="sv-SE"/>
        </w:rPr>
        <w:t>-HARQ-RTT-</w:t>
      </w:r>
      <w:proofErr w:type="spellStart"/>
      <w:r w:rsidRPr="00643F2D">
        <w:rPr>
          <w:b/>
          <w:bCs/>
          <w:i/>
          <w:iCs/>
          <w:lang w:eastAsia="sv-SE"/>
        </w:rPr>
        <w:t>TimerDL</w:t>
      </w:r>
      <w:proofErr w:type="spellEnd"/>
      <w:r w:rsidRPr="00643F2D">
        <w:rPr>
          <w:b/>
          <w:bCs/>
          <w:lang w:eastAsia="sv-SE"/>
        </w:rPr>
        <w:t xml:space="preserve"> </w:t>
      </w:r>
      <w:r>
        <w:rPr>
          <w:b/>
          <w:bCs/>
          <w:lang w:eastAsia="sv-SE"/>
        </w:rPr>
        <w:t xml:space="preserve">length is increased by </w:t>
      </w:r>
      <w:r w:rsidRPr="00643F2D">
        <w:rPr>
          <w:b/>
          <w:bCs/>
          <w:lang w:eastAsia="sv-SE"/>
        </w:rPr>
        <w:t>UE-specific RTT offset</w:t>
      </w:r>
      <w:r>
        <w:rPr>
          <w:b/>
          <w:bCs/>
          <w:lang w:eastAsia="sv-SE"/>
        </w:rPr>
        <w:t xml:space="preserve"> </w:t>
      </w:r>
      <w:r w:rsidRPr="00FB616B">
        <w:rPr>
          <w:b/>
          <w:bCs/>
          <w:lang w:eastAsia="sv-SE"/>
        </w:rPr>
        <w:t>(</w:t>
      </w:r>
      <w:proofErr w:type="gramStart"/>
      <w:r w:rsidRPr="00FB616B">
        <w:rPr>
          <w:b/>
          <w:bCs/>
          <w:lang w:eastAsia="sv-SE"/>
        </w:rPr>
        <w:t>i.e.</w:t>
      </w:r>
      <w:proofErr w:type="gramEnd"/>
      <w:r w:rsidRPr="00FB616B">
        <w:rPr>
          <w:b/>
          <w:bCs/>
          <w:lang w:eastAsia="sv-SE"/>
        </w:rPr>
        <w:t xml:space="preserve"> existing values within value range increased by offset)</w:t>
      </w:r>
    </w:p>
    <w:p w14:paraId="10A8B552" w14:textId="77777777" w:rsidR="00EB3A60" w:rsidRPr="0068509D" w:rsidRDefault="00EB3A60" w:rsidP="0068509D">
      <w:pPr>
        <w:ind w:left="1440" w:hanging="1440"/>
        <w:rPr>
          <w:b/>
          <w:bCs/>
        </w:rPr>
      </w:pPr>
      <w:r w:rsidRPr="0068509D">
        <w:rPr>
          <w:b/>
          <w:bCs/>
          <w:lang w:eastAsia="sv-SE"/>
        </w:rPr>
        <w:t>Proposal 2:</w:t>
      </w:r>
      <w:r w:rsidRPr="0068509D">
        <w:rPr>
          <w:b/>
          <w:bCs/>
          <w:lang w:eastAsia="sv-SE"/>
        </w:rPr>
        <w:tab/>
        <w:t xml:space="preserve">For HARQ processes where DL HARQ feedback is disabled, </w:t>
      </w:r>
      <w:proofErr w:type="spellStart"/>
      <w:r w:rsidRPr="0068509D">
        <w:rPr>
          <w:b/>
          <w:bCs/>
          <w:i/>
          <w:iCs/>
          <w:lang w:eastAsia="sv-SE"/>
        </w:rPr>
        <w:t>drx</w:t>
      </w:r>
      <w:proofErr w:type="spellEnd"/>
      <w:r w:rsidRPr="0068509D">
        <w:rPr>
          <w:b/>
          <w:bCs/>
          <w:i/>
          <w:iCs/>
          <w:lang w:eastAsia="sv-SE"/>
        </w:rPr>
        <w:t>-HARQ-RTT-</w:t>
      </w:r>
      <w:proofErr w:type="spellStart"/>
      <w:r w:rsidRPr="0068509D">
        <w:rPr>
          <w:b/>
          <w:bCs/>
          <w:i/>
          <w:iCs/>
          <w:lang w:eastAsia="sv-SE"/>
        </w:rPr>
        <w:t>TimerDL</w:t>
      </w:r>
      <w:proofErr w:type="spellEnd"/>
      <w:r w:rsidRPr="0068509D">
        <w:rPr>
          <w:b/>
          <w:bCs/>
          <w:lang w:eastAsia="sv-SE"/>
        </w:rPr>
        <w:t xml:space="preserve"> is not started.</w:t>
      </w:r>
    </w:p>
    <w:p w14:paraId="41D1CF65" w14:textId="77777777" w:rsidR="005131F6" w:rsidRPr="0068509D" w:rsidRDefault="005131F6" w:rsidP="005131F6">
      <w:pPr>
        <w:ind w:left="1440" w:hanging="1440"/>
        <w:rPr>
          <w:b/>
          <w:bCs/>
        </w:rPr>
      </w:pPr>
      <w:r w:rsidRPr="0068509D">
        <w:rPr>
          <w:b/>
          <w:bCs/>
          <w:lang w:eastAsia="sv-SE"/>
        </w:rPr>
        <w:lastRenderedPageBreak/>
        <w:t>Proposal 3:</w:t>
      </w:r>
      <w:r w:rsidRPr="0068509D">
        <w:rPr>
          <w:b/>
          <w:bCs/>
          <w:lang w:eastAsia="sv-SE"/>
        </w:rPr>
        <w:tab/>
        <w:t xml:space="preserve">For HARQ processes where HARQ feedback is disabled, </w:t>
      </w:r>
      <w:proofErr w:type="spellStart"/>
      <w:r w:rsidRPr="0068509D">
        <w:rPr>
          <w:b/>
          <w:bCs/>
          <w:i/>
          <w:iCs/>
          <w:lang w:eastAsia="sv-SE"/>
        </w:rPr>
        <w:t>drx-RetransmissionTimerDL</w:t>
      </w:r>
      <w:proofErr w:type="spellEnd"/>
      <w:r w:rsidRPr="0068509D">
        <w:rPr>
          <w:b/>
          <w:bCs/>
          <w:lang w:eastAsia="sv-SE"/>
        </w:rPr>
        <w:t xml:space="preserve"> is started [X] units after the end of the reception of the last PDSCH or slot-aggregated PDSCH for that HARQ process. RAN1 to define value and units </w:t>
      </w:r>
      <w:r>
        <w:rPr>
          <w:b/>
          <w:bCs/>
          <w:lang w:eastAsia="sv-SE"/>
        </w:rPr>
        <w:t>of X.</w:t>
      </w:r>
    </w:p>
    <w:p w14:paraId="2053B4EB" w14:textId="77777777" w:rsidR="005131F6" w:rsidRPr="00896393" w:rsidRDefault="005131F6" w:rsidP="005131F6">
      <w:pPr>
        <w:ind w:left="1440" w:hanging="1440"/>
        <w:rPr>
          <w:b/>
          <w:bCs/>
        </w:rPr>
      </w:pPr>
      <w:r w:rsidRPr="00896393">
        <w:rPr>
          <w:b/>
          <w:bCs/>
          <w:lang w:eastAsia="sv-SE"/>
        </w:rPr>
        <w:t>Proposal 4:</w:t>
      </w:r>
      <w:r w:rsidRPr="00896393">
        <w:rPr>
          <w:b/>
          <w:bCs/>
          <w:lang w:eastAsia="sv-SE"/>
        </w:rPr>
        <w:tab/>
      </w:r>
      <w:r w:rsidRPr="00643F2D">
        <w:rPr>
          <w:b/>
          <w:bCs/>
          <w:lang w:eastAsia="sv-SE"/>
        </w:rPr>
        <w:t>For HARQ processes</w:t>
      </w:r>
      <w:r>
        <w:rPr>
          <w:b/>
          <w:bCs/>
          <w:lang w:eastAsia="sv-SE"/>
        </w:rPr>
        <w:t xml:space="preserve"> with</w:t>
      </w:r>
      <w:r w:rsidRPr="00643F2D">
        <w:rPr>
          <w:b/>
          <w:bCs/>
          <w:lang w:eastAsia="sv-SE"/>
        </w:rPr>
        <w:t xml:space="preserve"> </w:t>
      </w:r>
      <w:r>
        <w:rPr>
          <w:b/>
          <w:bCs/>
          <w:lang w:eastAsia="sv-SE"/>
        </w:rPr>
        <w:t>HARQ UL retransmission</w:t>
      </w:r>
      <w:r w:rsidRPr="00643F2D">
        <w:rPr>
          <w:b/>
          <w:bCs/>
          <w:lang w:eastAsia="sv-SE"/>
        </w:rPr>
        <w:t xml:space="preserve"> enabled, </w:t>
      </w:r>
      <w:proofErr w:type="spellStart"/>
      <w:r w:rsidRPr="00643F2D">
        <w:rPr>
          <w:b/>
          <w:bCs/>
          <w:i/>
          <w:iCs/>
          <w:lang w:eastAsia="sv-SE"/>
        </w:rPr>
        <w:t>drx</w:t>
      </w:r>
      <w:proofErr w:type="spellEnd"/>
      <w:r w:rsidRPr="00643F2D">
        <w:rPr>
          <w:b/>
          <w:bCs/>
          <w:i/>
          <w:iCs/>
          <w:lang w:eastAsia="sv-SE"/>
        </w:rPr>
        <w:t>-HARQ-RTT-</w:t>
      </w:r>
      <w:proofErr w:type="spellStart"/>
      <w:r w:rsidRPr="00643F2D">
        <w:rPr>
          <w:b/>
          <w:bCs/>
          <w:i/>
          <w:iCs/>
          <w:lang w:eastAsia="sv-SE"/>
        </w:rPr>
        <w:t>Timer</w:t>
      </w:r>
      <w:r>
        <w:rPr>
          <w:b/>
          <w:bCs/>
          <w:i/>
          <w:iCs/>
          <w:lang w:eastAsia="sv-SE"/>
        </w:rPr>
        <w:t>U</w:t>
      </w:r>
      <w:r w:rsidRPr="00643F2D">
        <w:rPr>
          <w:b/>
          <w:bCs/>
          <w:i/>
          <w:iCs/>
          <w:lang w:eastAsia="sv-SE"/>
        </w:rPr>
        <w:t>L</w:t>
      </w:r>
      <w:proofErr w:type="spellEnd"/>
      <w:r w:rsidRPr="00643F2D">
        <w:rPr>
          <w:b/>
          <w:bCs/>
          <w:lang w:eastAsia="sv-SE"/>
        </w:rPr>
        <w:t xml:space="preserve"> </w:t>
      </w:r>
      <w:r>
        <w:rPr>
          <w:b/>
          <w:bCs/>
          <w:lang w:eastAsia="sv-SE"/>
        </w:rPr>
        <w:t xml:space="preserve">length is increased by </w:t>
      </w:r>
      <w:r w:rsidRPr="00643F2D">
        <w:rPr>
          <w:b/>
          <w:bCs/>
          <w:lang w:eastAsia="sv-SE"/>
        </w:rPr>
        <w:t>UE-specific RTT offset</w:t>
      </w:r>
      <w:r>
        <w:rPr>
          <w:b/>
          <w:bCs/>
          <w:lang w:eastAsia="sv-SE"/>
        </w:rPr>
        <w:t xml:space="preserve"> </w:t>
      </w:r>
      <w:r w:rsidRPr="00FB616B">
        <w:rPr>
          <w:b/>
          <w:bCs/>
          <w:lang w:eastAsia="sv-SE"/>
        </w:rPr>
        <w:t>(</w:t>
      </w:r>
      <w:proofErr w:type="gramStart"/>
      <w:r w:rsidRPr="00FB616B">
        <w:rPr>
          <w:b/>
          <w:bCs/>
          <w:lang w:eastAsia="sv-SE"/>
        </w:rPr>
        <w:t>i.e.</w:t>
      </w:r>
      <w:proofErr w:type="gramEnd"/>
      <w:r w:rsidRPr="00FB616B">
        <w:rPr>
          <w:b/>
          <w:bCs/>
          <w:lang w:eastAsia="sv-SE"/>
        </w:rPr>
        <w:t xml:space="preserve"> existing values within value range increased by offset)</w:t>
      </w:r>
    </w:p>
    <w:p w14:paraId="7173E1C6" w14:textId="5B480D0D" w:rsidR="00876468" w:rsidRPr="0068509D" w:rsidRDefault="00876468" w:rsidP="00876468">
      <w:pPr>
        <w:ind w:left="1440" w:hanging="1440"/>
        <w:rPr>
          <w:b/>
          <w:bCs/>
        </w:rPr>
      </w:pPr>
      <w:r w:rsidRPr="0068509D">
        <w:rPr>
          <w:b/>
          <w:bCs/>
          <w:lang w:eastAsia="sv-SE"/>
        </w:rPr>
        <w:t>Proposal 5:</w:t>
      </w:r>
      <w:r w:rsidRPr="0068509D">
        <w:rPr>
          <w:b/>
          <w:bCs/>
          <w:lang w:eastAsia="sv-SE"/>
        </w:rPr>
        <w:tab/>
        <w:t xml:space="preserve">For HARQ processes </w:t>
      </w:r>
      <w:r>
        <w:rPr>
          <w:b/>
          <w:bCs/>
          <w:lang w:eastAsia="sv-SE"/>
        </w:rPr>
        <w:t>with</w:t>
      </w:r>
      <w:r w:rsidRPr="0068509D">
        <w:rPr>
          <w:b/>
          <w:bCs/>
          <w:lang w:eastAsia="sv-SE"/>
        </w:rPr>
        <w:t xml:space="preserve"> HARQ UL retransmission disabled </w:t>
      </w:r>
      <w:proofErr w:type="spellStart"/>
      <w:r w:rsidRPr="005131F6">
        <w:rPr>
          <w:b/>
          <w:bCs/>
          <w:i/>
          <w:iCs/>
          <w:lang w:eastAsia="sv-SE"/>
        </w:rPr>
        <w:t>drx</w:t>
      </w:r>
      <w:proofErr w:type="spellEnd"/>
      <w:r w:rsidRPr="005131F6">
        <w:rPr>
          <w:b/>
          <w:bCs/>
          <w:i/>
          <w:iCs/>
          <w:lang w:eastAsia="sv-SE"/>
        </w:rPr>
        <w:t>-HARQ-RTT-</w:t>
      </w:r>
      <w:proofErr w:type="spellStart"/>
      <w:r w:rsidRPr="005131F6">
        <w:rPr>
          <w:b/>
          <w:bCs/>
          <w:i/>
          <w:iCs/>
          <w:lang w:eastAsia="sv-SE"/>
        </w:rPr>
        <w:t>TimerUL</w:t>
      </w:r>
      <w:proofErr w:type="spellEnd"/>
      <w:r w:rsidRPr="0068509D">
        <w:rPr>
          <w:b/>
          <w:bCs/>
          <w:lang w:eastAsia="sv-SE"/>
        </w:rPr>
        <w:t xml:space="preserve"> is</w:t>
      </w:r>
      <w:r>
        <w:rPr>
          <w:b/>
          <w:bCs/>
          <w:lang w:eastAsia="sv-SE"/>
        </w:rPr>
        <w:t xml:space="preserve"> set to zero</w:t>
      </w:r>
      <w:r w:rsidRPr="0068509D">
        <w:rPr>
          <w:b/>
          <w:bCs/>
          <w:lang w:eastAsia="sv-SE"/>
        </w:rPr>
        <w:t>.</w:t>
      </w:r>
    </w:p>
    <w:p w14:paraId="377E0382" w14:textId="77777777" w:rsidR="00214E6A" w:rsidRPr="0023165A" w:rsidRDefault="00214E6A" w:rsidP="00214E6A">
      <w:pPr>
        <w:pStyle w:val="Heading1"/>
      </w:pPr>
      <w:r w:rsidRPr="0023165A">
        <w:t>References</w:t>
      </w:r>
    </w:p>
    <w:p w14:paraId="44256BE0" w14:textId="77777777" w:rsidR="0023165A" w:rsidRPr="0023165A" w:rsidRDefault="0023165A" w:rsidP="00B83144">
      <w:pPr>
        <w:pStyle w:val="Reference"/>
        <w:tabs>
          <w:tab w:val="left" w:pos="567"/>
        </w:tabs>
      </w:pPr>
      <w:r w:rsidRPr="0023165A">
        <w:t>Draft_RAN2_112-e_Meeting_Report_v2</w:t>
      </w:r>
    </w:p>
    <w:p w14:paraId="7174BCCE" w14:textId="77777777" w:rsidR="0023165A" w:rsidRPr="0023165A" w:rsidRDefault="0023165A" w:rsidP="00B83144">
      <w:pPr>
        <w:pStyle w:val="Reference"/>
        <w:tabs>
          <w:tab w:val="left" w:pos="567"/>
        </w:tabs>
      </w:pPr>
      <w:r w:rsidRPr="0023165A">
        <w:t>3GPP TS 38.321 v16.3.0 Medium Access Control (MAC) protocol specification</w:t>
      </w:r>
      <w:r w:rsidRPr="0023165A">
        <w:t xml:space="preserve"> </w:t>
      </w:r>
    </w:p>
    <w:p w14:paraId="1026D821" w14:textId="15110E39" w:rsidR="0023165A" w:rsidRPr="0023165A" w:rsidRDefault="0023165A" w:rsidP="0023165A">
      <w:pPr>
        <w:pStyle w:val="Reference"/>
        <w:rPr>
          <w:rFonts w:ascii="Times New Roman" w:hAnsi="Times New Roman"/>
          <w:lang w:val="en-US" w:eastAsia="en-US"/>
        </w:rPr>
      </w:pPr>
      <w:r w:rsidRPr="0023165A">
        <w:t xml:space="preserve">R2-2008188 </w:t>
      </w:r>
      <w:r w:rsidRPr="0023165A">
        <w:t>Summary of [AT111][</w:t>
      </w:r>
      <w:proofErr w:type="gramStart"/>
      <w:r w:rsidRPr="0023165A">
        <w:t>107][</w:t>
      </w:r>
      <w:proofErr w:type="gramEnd"/>
      <w:r w:rsidRPr="0023165A">
        <w:t>NTN] Pre-compensation and other MAC issues</w:t>
      </w:r>
      <w:r w:rsidRPr="0023165A">
        <w:t xml:space="preserve"> - InterDigital</w:t>
      </w:r>
    </w:p>
    <w:p w14:paraId="2A06A64E" w14:textId="1BA47B9C" w:rsidR="0023165A" w:rsidRPr="0023165A" w:rsidRDefault="0023165A" w:rsidP="0023165A">
      <w:pPr>
        <w:pStyle w:val="Reference"/>
        <w:rPr>
          <w:rFonts w:ascii="Times New Roman" w:hAnsi="Times New Roman"/>
          <w:lang w:val="en-US" w:eastAsia="en-US"/>
        </w:rPr>
      </w:pPr>
      <w:r w:rsidRPr="0023165A">
        <w:t>Draft_Minutes_report_RAN1#103-e_v020</w:t>
      </w:r>
    </w:p>
    <w:p w14:paraId="2265B772" w14:textId="53CEECFC" w:rsidR="00697E1B" w:rsidRDefault="00697E1B" w:rsidP="00697E1B"/>
    <w:p w14:paraId="5434A851" w14:textId="77777777" w:rsidR="0040383C" w:rsidRPr="00697E1B" w:rsidRDefault="0040383C" w:rsidP="00697E1B"/>
    <w:sectPr w:rsidR="0040383C" w:rsidRPr="00697E1B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A07C98" w14:textId="77777777" w:rsidR="006B1D68" w:rsidRDefault="006B1D68">
      <w:pPr>
        <w:spacing w:after="0"/>
      </w:pPr>
      <w:r>
        <w:separator/>
      </w:r>
    </w:p>
  </w:endnote>
  <w:endnote w:type="continuationSeparator" w:id="0">
    <w:p w14:paraId="32A19108" w14:textId="77777777" w:rsidR="006B1D68" w:rsidRDefault="006B1D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9326E" w14:textId="77777777" w:rsidR="006B1D68" w:rsidRDefault="006B1D68">
      <w:pPr>
        <w:spacing w:after="0"/>
      </w:pPr>
      <w:r>
        <w:separator/>
      </w:r>
    </w:p>
  </w:footnote>
  <w:footnote w:type="continuationSeparator" w:id="0">
    <w:p w14:paraId="2DC9C829" w14:textId="77777777" w:rsidR="006B1D68" w:rsidRDefault="006B1D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3A416E"/>
    <w:multiLevelType w:val="hybridMultilevel"/>
    <w:tmpl w:val="A92C8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21"/>
  </w:num>
  <w:num w:numId="5">
    <w:abstractNumId w:val="5"/>
  </w:num>
  <w:num w:numId="6">
    <w:abstractNumId w:val="19"/>
  </w:num>
  <w:num w:numId="7">
    <w:abstractNumId w:val="12"/>
  </w:num>
  <w:num w:numId="8">
    <w:abstractNumId w:val="1"/>
  </w:num>
  <w:num w:numId="9">
    <w:abstractNumId w:val="16"/>
  </w:num>
  <w:num w:numId="10">
    <w:abstractNumId w:val="18"/>
  </w:num>
  <w:num w:numId="11">
    <w:abstractNumId w:val="8"/>
  </w:num>
  <w:num w:numId="12">
    <w:abstractNumId w:val="4"/>
  </w:num>
  <w:num w:numId="13">
    <w:abstractNumId w:val="6"/>
  </w:num>
  <w:num w:numId="14">
    <w:abstractNumId w:val="20"/>
  </w:num>
  <w:num w:numId="15">
    <w:abstractNumId w:val="0"/>
  </w:num>
  <w:num w:numId="16">
    <w:abstractNumId w:val="14"/>
  </w:num>
  <w:num w:numId="17">
    <w:abstractNumId w:val="7"/>
  </w:num>
  <w:num w:numId="18">
    <w:abstractNumId w:val="17"/>
  </w:num>
  <w:num w:numId="19">
    <w:abstractNumId w:val="9"/>
  </w:num>
  <w:num w:numId="20">
    <w:abstractNumId w:val="13"/>
  </w:num>
  <w:num w:numId="21">
    <w:abstractNumId w:val="3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3AB4"/>
    <w:rsid w:val="00013648"/>
    <w:rsid w:val="000137FE"/>
    <w:rsid w:val="00032FB8"/>
    <w:rsid w:val="00035F71"/>
    <w:rsid w:val="00041B58"/>
    <w:rsid w:val="000463A6"/>
    <w:rsid w:val="00047225"/>
    <w:rsid w:val="00050CCC"/>
    <w:rsid w:val="0005377A"/>
    <w:rsid w:val="000600DC"/>
    <w:rsid w:val="00064052"/>
    <w:rsid w:val="00065F0E"/>
    <w:rsid w:val="000674C7"/>
    <w:rsid w:val="00070917"/>
    <w:rsid w:val="00082A10"/>
    <w:rsid w:val="0008793C"/>
    <w:rsid w:val="000912BF"/>
    <w:rsid w:val="00091494"/>
    <w:rsid w:val="000954D7"/>
    <w:rsid w:val="000A2503"/>
    <w:rsid w:val="000A514F"/>
    <w:rsid w:val="000A577C"/>
    <w:rsid w:val="000A7743"/>
    <w:rsid w:val="000B0760"/>
    <w:rsid w:val="000B0EAB"/>
    <w:rsid w:val="000B3CE8"/>
    <w:rsid w:val="000B3F22"/>
    <w:rsid w:val="000B4FEA"/>
    <w:rsid w:val="000C3FA9"/>
    <w:rsid w:val="000C684D"/>
    <w:rsid w:val="000D21BC"/>
    <w:rsid w:val="000E5991"/>
    <w:rsid w:val="000E5B7E"/>
    <w:rsid w:val="000E6BA4"/>
    <w:rsid w:val="000E7256"/>
    <w:rsid w:val="001023F4"/>
    <w:rsid w:val="001217FB"/>
    <w:rsid w:val="00123280"/>
    <w:rsid w:val="00131FE2"/>
    <w:rsid w:val="0013328F"/>
    <w:rsid w:val="00136B4E"/>
    <w:rsid w:val="00143787"/>
    <w:rsid w:val="00146F34"/>
    <w:rsid w:val="001524D5"/>
    <w:rsid w:val="00155464"/>
    <w:rsid w:val="00166C9B"/>
    <w:rsid w:val="00167E59"/>
    <w:rsid w:val="001720D9"/>
    <w:rsid w:val="001721DC"/>
    <w:rsid w:val="00180F3D"/>
    <w:rsid w:val="00187A1B"/>
    <w:rsid w:val="001904EE"/>
    <w:rsid w:val="001923F0"/>
    <w:rsid w:val="001931FC"/>
    <w:rsid w:val="001948DA"/>
    <w:rsid w:val="00195212"/>
    <w:rsid w:val="001A113C"/>
    <w:rsid w:val="001A6BF5"/>
    <w:rsid w:val="001B20F4"/>
    <w:rsid w:val="001B233C"/>
    <w:rsid w:val="001C5412"/>
    <w:rsid w:val="001C603A"/>
    <w:rsid w:val="001D4C3A"/>
    <w:rsid w:val="001D6D3A"/>
    <w:rsid w:val="001D75A9"/>
    <w:rsid w:val="001D768F"/>
    <w:rsid w:val="001F19E9"/>
    <w:rsid w:val="001F4B81"/>
    <w:rsid w:val="001F6244"/>
    <w:rsid w:val="00201F2D"/>
    <w:rsid w:val="00214E6A"/>
    <w:rsid w:val="00217CB7"/>
    <w:rsid w:val="0023165A"/>
    <w:rsid w:val="002326FA"/>
    <w:rsid w:val="00232820"/>
    <w:rsid w:val="00235591"/>
    <w:rsid w:val="002366BC"/>
    <w:rsid w:val="002368FB"/>
    <w:rsid w:val="00236A30"/>
    <w:rsid w:val="0024034D"/>
    <w:rsid w:val="00244C54"/>
    <w:rsid w:val="00247097"/>
    <w:rsid w:val="0024763F"/>
    <w:rsid w:val="00267AC4"/>
    <w:rsid w:val="00267CF0"/>
    <w:rsid w:val="00272F47"/>
    <w:rsid w:val="00275768"/>
    <w:rsid w:val="0028778C"/>
    <w:rsid w:val="00296A96"/>
    <w:rsid w:val="002A2050"/>
    <w:rsid w:val="002A3C68"/>
    <w:rsid w:val="002B5926"/>
    <w:rsid w:val="002C4C84"/>
    <w:rsid w:val="002C6E1A"/>
    <w:rsid w:val="002C7497"/>
    <w:rsid w:val="002D0B80"/>
    <w:rsid w:val="002D19F9"/>
    <w:rsid w:val="002D3C8A"/>
    <w:rsid w:val="002D3DE4"/>
    <w:rsid w:val="002D4071"/>
    <w:rsid w:val="002E7711"/>
    <w:rsid w:val="002E7BD4"/>
    <w:rsid w:val="002F129C"/>
    <w:rsid w:val="002F1B2E"/>
    <w:rsid w:val="002F3704"/>
    <w:rsid w:val="003024AF"/>
    <w:rsid w:val="00311B1E"/>
    <w:rsid w:val="003121FD"/>
    <w:rsid w:val="0031684F"/>
    <w:rsid w:val="00316A76"/>
    <w:rsid w:val="003172A3"/>
    <w:rsid w:val="00322F6D"/>
    <w:rsid w:val="00326093"/>
    <w:rsid w:val="00330B3E"/>
    <w:rsid w:val="00330C8F"/>
    <w:rsid w:val="00333E9C"/>
    <w:rsid w:val="003349EB"/>
    <w:rsid w:val="0034371B"/>
    <w:rsid w:val="00343A73"/>
    <w:rsid w:val="00344303"/>
    <w:rsid w:val="00355A06"/>
    <w:rsid w:val="00361A09"/>
    <w:rsid w:val="00362FAF"/>
    <w:rsid w:val="00363DE9"/>
    <w:rsid w:val="003676E4"/>
    <w:rsid w:val="003707A4"/>
    <w:rsid w:val="00374FC1"/>
    <w:rsid w:val="0038182B"/>
    <w:rsid w:val="003825BB"/>
    <w:rsid w:val="00383D4F"/>
    <w:rsid w:val="003846D6"/>
    <w:rsid w:val="0039218C"/>
    <w:rsid w:val="00393711"/>
    <w:rsid w:val="00393FA6"/>
    <w:rsid w:val="003954D7"/>
    <w:rsid w:val="0039750E"/>
    <w:rsid w:val="003A2818"/>
    <w:rsid w:val="003A2C98"/>
    <w:rsid w:val="003B6DD3"/>
    <w:rsid w:val="003C0A21"/>
    <w:rsid w:val="003C157F"/>
    <w:rsid w:val="003C4E90"/>
    <w:rsid w:val="003D2B16"/>
    <w:rsid w:val="003E1038"/>
    <w:rsid w:val="003E5696"/>
    <w:rsid w:val="003E72B4"/>
    <w:rsid w:val="0040383C"/>
    <w:rsid w:val="004040A2"/>
    <w:rsid w:val="00405534"/>
    <w:rsid w:val="0042455A"/>
    <w:rsid w:val="00440C2E"/>
    <w:rsid w:val="00442888"/>
    <w:rsid w:val="00443DC7"/>
    <w:rsid w:val="004478B6"/>
    <w:rsid w:val="00451022"/>
    <w:rsid w:val="0045137B"/>
    <w:rsid w:val="00451891"/>
    <w:rsid w:val="00456C4A"/>
    <w:rsid w:val="00472ADB"/>
    <w:rsid w:val="0048034F"/>
    <w:rsid w:val="00491E83"/>
    <w:rsid w:val="004924E0"/>
    <w:rsid w:val="004A47EA"/>
    <w:rsid w:val="004A5DF4"/>
    <w:rsid w:val="004A6A30"/>
    <w:rsid w:val="004B4A2A"/>
    <w:rsid w:val="004C2228"/>
    <w:rsid w:val="004D171C"/>
    <w:rsid w:val="004D2467"/>
    <w:rsid w:val="004E08DF"/>
    <w:rsid w:val="004E5533"/>
    <w:rsid w:val="004F40B9"/>
    <w:rsid w:val="005040BC"/>
    <w:rsid w:val="005131F6"/>
    <w:rsid w:val="00515955"/>
    <w:rsid w:val="00516388"/>
    <w:rsid w:val="00521D13"/>
    <w:rsid w:val="0052583E"/>
    <w:rsid w:val="005316A3"/>
    <w:rsid w:val="005376CD"/>
    <w:rsid w:val="00541DD8"/>
    <w:rsid w:val="00560653"/>
    <w:rsid w:val="00570D00"/>
    <w:rsid w:val="005760EE"/>
    <w:rsid w:val="00580F8E"/>
    <w:rsid w:val="00581E12"/>
    <w:rsid w:val="00583A89"/>
    <w:rsid w:val="00584F43"/>
    <w:rsid w:val="00592308"/>
    <w:rsid w:val="005A4853"/>
    <w:rsid w:val="005B29E0"/>
    <w:rsid w:val="005B5B7D"/>
    <w:rsid w:val="005C0F02"/>
    <w:rsid w:val="005C1DEF"/>
    <w:rsid w:val="005C7D1C"/>
    <w:rsid w:val="005D3700"/>
    <w:rsid w:val="005E40AC"/>
    <w:rsid w:val="005F0535"/>
    <w:rsid w:val="005F15E8"/>
    <w:rsid w:val="005F4E02"/>
    <w:rsid w:val="0060178A"/>
    <w:rsid w:val="006019EA"/>
    <w:rsid w:val="006050A2"/>
    <w:rsid w:val="00606EA5"/>
    <w:rsid w:val="0060777D"/>
    <w:rsid w:val="00607B22"/>
    <w:rsid w:val="00614706"/>
    <w:rsid w:val="006213D5"/>
    <w:rsid w:val="00624C90"/>
    <w:rsid w:val="00626355"/>
    <w:rsid w:val="006307BC"/>
    <w:rsid w:val="00635364"/>
    <w:rsid w:val="006402B7"/>
    <w:rsid w:val="00640849"/>
    <w:rsid w:val="00643F2D"/>
    <w:rsid w:val="0065194F"/>
    <w:rsid w:val="00661446"/>
    <w:rsid w:val="006627CA"/>
    <w:rsid w:val="00665EFC"/>
    <w:rsid w:val="00666580"/>
    <w:rsid w:val="00670239"/>
    <w:rsid w:val="006777B3"/>
    <w:rsid w:val="00680338"/>
    <w:rsid w:val="006843CB"/>
    <w:rsid w:val="0068509D"/>
    <w:rsid w:val="006902AE"/>
    <w:rsid w:val="006923A8"/>
    <w:rsid w:val="00693F36"/>
    <w:rsid w:val="00695F74"/>
    <w:rsid w:val="00697E1B"/>
    <w:rsid w:val="006A2532"/>
    <w:rsid w:val="006A27BC"/>
    <w:rsid w:val="006A4787"/>
    <w:rsid w:val="006B1003"/>
    <w:rsid w:val="006B1D68"/>
    <w:rsid w:val="006B3075"/>
    <w:rsid w:val="006B4D68"/>
    <w:rsid w:val="006C6A24"/>
    <w:rsid w:val="006D1571"/>
    <w:rsid w:val="006D6352"/>
    <w:rsid w:val="006D6959"/>
    <w:rsid w:val="006D715A"/>
    <w:rsid w:val="006F4C33"/>
    <w:rsid w:val="006F5414"/>
    <w:rsid w:val="0070274C"/>
    <w:rsid w:val="00710564"/>
    <w:rsid w:val="00711852"/>
    <w:rsid w:val="007142B9"/>
    <w:rsid w:val="007268A1"/>
    <w:rsid w:val="00727935"/>
    <w:rsid w:val="00733580"/>
    <w:rsid w:val="00734D0C"/>
    <w:rsid w:val="00742BD8"/>
    <w:rsid w:val="00743880"/>
    <w:rsid w:val="00745E52"/>
    <w:rsid w:val="00747236"/>
    <w:rsid w:val="007505C6"/>
    <w:rsid w:val="00757E5A"/>
    <w:rsid w:val="00763542"/>
    <w:rsid w:val="0076583E"/>
    <w:rsid w:val="007678FE"/>
    <w:rsid w:val="00771A4A"/>
    <w:rsid w:val="00774669"/>
    <w:rsid w:val="0078079B"/>
    <w:rsid w:val="00781FB3"/>
    <w:rsid w:val="00782864"/>
    <w:rsid w:val="00790FC8"/>
    <w:rsid w:val="00792234"/>
    <w:rsid w:val="007A0BC6"/>
    <w:rsid w:val="007A1F64"/>
    <w:rsid w:val="007B4675"/>
    <w:rsid w:val="007B4EAD"/>
    <w:rsid w:val="007B7F79"/>
    <w:rsid w:val="007C06C5"/>
    <w:rsid w:val="007C1974"/>
    <w:rsid w:val="007C2767"/>
    <w:rsid w:val="007C7C5F"/>
    <w:rsid w:val="007D62CB"/>
    <w:rsid w:val="007D6850"/>
    <w:rsid w:val="007E5E05"/>
    <w:rsid w:val="007E777A"/>
    <w:rsid w:val="007F118F"/>
    <w:rsid w:val="007F2947"/>
    <w:rsid w:val="007F3E48"/>
    <w:rsid w:val="00800F41"/>
    <w:rsid w:val="0080198F"/>
    <w:rsid w:val="008167F5"/>
    <w:rsid w:val="008177C1"/>
    <w:rsid w:val="00821B79"/>
    <w:rsid w:val="008245C5"/>
    <w:rsid w:val="00830A7B"/>
    <w:rsid w:val="0083457C"/>
    <w:rsid w:val="0083680C"/>
    <w:rsid w:val="00844E2D"/>
    <w:rsid w:val="0084760F"/>
    <w:rsid w:val="00862199"/>
    <w:rsid w:val="00873478"/>
    <w:rsid w:val="00876468"/>
    <w:rsid w:val="00883E3C"/>
    <w:rsid w:val="0089601F"/>
    <w:rsid w:val="00896393"/>
    <w:rsid w:val="00896B05"/>
    <w:rsid w:val="00897357"/>
    <w:rsid w:val="008A07ED"/>
    <w:rsid w:val="008A3045"/>
    <w:rsid w:val="008A5794"/>
    <w:rsid w:val="008C37C1"/>
    <w:rsid w:val="008C628E"/>
    <w:rsid w:val="008C743B"/>
    <w:rsid w:val="008D179E"/>
    <w:rsid w:val="008D1C9B"/>
    <w:rsid w:val="008E3E63"/>
    <w:rsid w:val="008F1ABF"/>
    <w:rsid w:val="008F2892"/>
    <w:rsid w:val="008F4977"/>
    <w:rsid w:val="00900EB8"/>
    <w:rsid w:val="00900F8E"/>
    <w:rsid w:val="00906147"/>
    <w:rsid w:val="00906B1D"/>
    <w:rsid w:val="0091532D"/>
    <w:rsid w:val="00922930"/>
    <w:rsid w:val="00927EB5"/>
    <w:rsid w:val="00930CFF"/>
    <w:rsid w:val="009327A4"/>
    <w:rsid w:val="009339C3"/>
    <w:rsid w:val="009348B6"/>
    <w:rsid w:val="00940B13"/>
    <w:rsid w:val="00940B67"/>
    <w:rsid w:val="00941921"/>
    <w:rsid w:val="00942192"/>
    <w:rsid w:val="00947838"/>
    <w:rsid w:val="009506DB"/>
    <w:rsid w:val="00951A14"/>
    <w:rsid w:val="0095481B"/>
    <w:rsid w:val="009548FD"/>
    <w:rsid w:val="009553BB"/>
    <w:rsid w:val="00974F0F"/>
    <w:rsid w:val="00976381"/>
    <w:rsid w:val="00977B50"/>
    <w:rsid w:val="009801B0"/>
    <w:rsid w:val="00985A06"/>
    <w:rsid w:val="009906B0"/>
    <w:rsid w:val="00990775"/>
    <w:rsid w:val="0099095E"/>
    <w:rsid w:val="009A3B85"/>
    <w:rsid w:val="009C1DE2"/>
    <w:rsid w:val="009C2976"/>
    <w:rsid w:val="009C2F4D"/>
    <w:rsid w:val="009C3DEF"/>
    <w:rsid w:val="009C6A36"/>
    <w:rsid w:val="009D1A15"/>
    <w:rsid w:val="009D5CF3"/>
    <w:rsid w:val="009E22B5"/>
    <w:rsid w:val="009F0CBF"/>
    <w:rsid w:val="009F3AAF"/>
    <w:rsid w:val="00A01BA0"/>
    <w:rsid w:val="00A1350D"/>
    <w:rsid w:val="00A14868"/>
    <w:rsid w:val="00A17CDD"/>
    <w:rsid w:val="00A25D4E"/>
    <w:rsid w:val="00A27A72"/>
    <w:rsid w:val="00A32264"/>
    <w:rsid w:val="00A34116"/>
    <w:rsid w:val="00A361F5"/>
    <w:rsid w:val="00A452B1"/>
    <w:rsid w:val="00A47832"/>
    <w:rsid w:val="00A506D8"/>
    <w:rsid w:val="00A5600E"/>
    <w:rsid w:val="00A7178F"/>
    <w:rsid w:val="00A86F95"/>
    <w:rsid w:val="00A90D93"/>
    <w:rsid w:val="00A92BAB"/>
    <w:rsid w:val="00A94CAE"/>
    <w:rsid w:val="00A94ECA"/>
    <w:rsid w:val="00AA1FF3"/>
    <w:rsid w:val="00AA39F9"/>
    <w:rsid w:val="00AA669F"/>
    <w:rsid w:val="00AB1CDD"/>
    <w:rsid w:val="00AB5C41"/>
    <w:rsid w:val="00AB6422"/>
    <w:rsid w:val="00AC0FB7"/>
    <w:rsid w:val="00AC1B18"/>
    <w:rsid w:val="00AC211F"/>
    <w:rsid w:val="00AC5E5A"/>
    <w:rsid w:val="00AC6C0C"/>
    <w:rsid w:val="00AC76A8"/>
    <w:rsid w:val="00AD3483"/>
    <w:rsid w:val="00AF645E"/>
    <w:rsid w:val="00B026FE"/>
    <w:rsid w:val="00B1217F"/>
    <w:rsid w:val="00B12A04"/>
    <w:rsid w:val="00B15415"/>
    <w:rsid w:val="00B31E7A"/>
    <w:rsid w:val="00B32AB8"/>
    <w:rsid w:val="00B35D11"/>
    <w:rsid w:val="00B428E1"/>
    <w:rsid w:val="00B42E71"/>
    <w:rsid w:val="00B44108"/>
    <w:rsid w:val="00B4669A"/>
    <w:rsid w:val="00B54BD9"/>
    <w:rsid w:val="00B6208F"/>
    <w:rsid w:val="00B642AA"/>
    <w:rsid w:val="00B65BDC"/>
    <w:rsid w:val="00B70415"/>
    <w:rsid w:val="00B72978"/>
    <w:rsid w:val="00B82E2D"/>
    <w:rsid w:val="00B83144"/>
    <w:rsid w:val="00B93B13"/>
    <w:rsid w:val="00B9587C"/>
    <w:rsid w:val="00B95CD9"/>
    <w:rsid w:val="00B970EF"/>
    <w:rsid w:val="00BA52F3"/>
    <w:rsid w:val="00BA5A8B"/>
    <w:rsid w:val="00BA5ACE"/>
    <w:rsid w:val="00BB0C5A"/>
    <w:rsid w:val="00BB1B9A"/>
    <w:rsid w:val="00BB38BB"/>
    <w:rsid w:val="00BB7225"/>
    <w:rsid w:val="00BC65B8"/>
    <w:rsid w:val="00BD2C77"/>
    <w:rsid w:val="00BD435D"/>
    <w:rsid w:val="00BE1698"/>
    <w:rsid w:val="00BE1A44"/>
    <w:rsid w:val="00BE73F2"/>
    <w:rsid w:val="00BF713D"/>
    <w:rsid w:val="00BF7866"/>
    <w:rsid w:val="00C01B53"/>
    <w:rsid w:val="00C04E35"/>
    <w:rsid w:val="00C118B4"/>
    <w:rsid w:val="00C164F7"/>
    <w:rsid w:val="00C2292D"/>
    <w:rsid w:val="00C243C0"/>
    <w:rsid w:val="00C323DE"/>
    <w:rsid w:val="00C439D9"/>
    <w:rsid w:val="00C5021B"/>
    <w:rsid w:val="00C52554"/>
    <w:rsid w:val="00C5502C"/>
    <w:rsid w:val="00C6277A"/>
    <w:rsid w:val="00C71ACC"/>
    <w:rsid w:val="00C76B4B"/>
    <w:rsid w:val="00C80452"/>
    <w:rsid w:val="00C83B7E"/>
    <w:rsid w:val="00C83BFC"/>
    <w:rsid w:val="00C87867"/>
    <w:rsid w:val="00CA6364"/>
    <w:rsid w:val="00CB32E9"/>
    <w:rsid w:val="00CC413F"/>
    <w:rsid w:val="00CC7F60"/>
    <w:rsid w:val="00CD05AE"/>
    <w:rsid w:val="00CD556B"/>
    <w:rsid w:val="00CE42A4"/>
    <w:rsid w:val="00CF7339"/>
    <w:rsid w:val="00D03657"/>
    <w:rsid w:val="00D214E6"/>
    <w:rsid w:val="00D23024"/>
    <w:rsid w:val="00D27A60"/>
    <w:rsid w:val="00D33A8B"/>
    <w:rsid w:val="00D344CB"/>
    <w:rsid w:val="00D361F0"/>
    <w:rsid w:val="00D46414"/>
    <w:rsid w:val="00D5008B"/>
    <w:rsid w:val="00D52628"/>
    <w:rsid w:val="00D5578C"/>
    <w:rsid w:val="00D558D2"/>
    <w:rsid w:val="00D575A6"/>
    <w:rsid w:val="00D7060A"/>
    <w:rsid w:val="00D77148"/>
    <w:rsid w:val="00D80291"/>
    <w:rsid w:val="00D86867"/>
    <w:rsid w:val="00D9250A"/>
    <w:rsid w:val="00DA15B2"/>
    <w:rsid w:val="00DA7097"/>
    <w:rsid w:val="00DB5942"/>
    <w:rsid w:val="00DE4BD5"/>
    <w:rsid w:val="00DE5D07"/>
    <w:rsid w:val="00DF0BDD"/>
    <w:rsid w:val="00DF319C"/>
    <w:rsid w:val="00DF65EC"/>
    <w:rsid w:val="00E013C6"/>
    <w:rsid w:val="00E01879"/>
    <w:rsid w:val="00E02606"/>
    <w:rsid w:val="00E0327C"/>
    <w:rsid w:val="00E0598C"/>
    <w:rsid w:val="00E119A6"/>
    <w:rsid w:val="00E157C9"/>
    <w:rsid w:val="00E225AC"/>
    <w:rsid w:val="00E27A5E"/>
    <w:rsid w:val="00E36AD3"/>
    <w:rsid w:val="00E371D7"/>
    <w:rsid w:val="00E42F6B"/>
    <w:rsid w:val="00E47D89"/>
    <w:rsid w:val="00E51692"/>
    <w:rsid w:val="00E51702"/>
    <w:rsid w:val="00E63B4E"/>
    <w:rsid w:val="00E6726D"/>
    <w:rsid w:val="00E73B8F"/>
    <w:rsid w:val="00E75DC1"/>
    <w:rsid w:val="00E76C0F"/>
    <w:rsid w:val="00E77220"/>
    <w:rsid w:val="00E77BCC"/>
    <w:rsid w:val="00E808C8"/>
    <w:rsid w:val="00EA794D"/>
    <w:rsid w:val="00EB3234"/>
    <w:rsid w:val="00EB3A60"/>
    <w:rsid w:val="00EB5786"/>
    <w:rsid w:val="00EB6654"/>
    <w:rsid w:val="00EB750E"/>
    <w:rsid w:val="00EC108B"/>
    <w:rsid w:val="00EC2CF2"/>
    <w:rsid w:val="00EC61DF"/>
    <w:rsid w:val="00EC6A2E"/>
    <w:rsid w:val="00ED0650"/>
    <w:rsid w:val="00ED3E53"/>
    <w:rsid w:val="00ED452A"/>
    <w:rsid w:val="00ED5307"/>
    <w:rsid w:val="00EE11F3"/>
    <w:rsid w:val="00EE2587"/>
    <w:rsid w:val="00EF0014"/>
    <w:rsid w:val="00EF0572"/>
    <w:rsid w:val="00F00A92"/>
    <w:rsid w:val="00F02840"/>
    <w:rsid w:val="00F0612C"/>
    <w:rsid w:val="00F164C1"/>
    <w:rsid w:val="00F17FF2"/>
    <w:rsid w:val="00F217BB"/>
    <w:rsid w:val="00F225B5"/>
    <w:rsid w:val="00F2534E"/>
    <w:rsid w:val="00F42DF0"/>
    <w:rsid w:val="00F4374C"/>
    <w:rsid w:val="00F50ABF"/>
    <w:rsid w:val="00F52F74"/>
    <w:rsid w:val="00F5448A"/>
    <w:rsid w:val="00F5751C"/>
    <w:rsid w:val="00F57ABC"/>
    <w:rsid w:val="00F60EBA"/>
    <w:rsid w:val="00F70445"/>
    <w:rsid w:val="00F73614"/>
    <w:rsid w:val="00F778C6"/>
    <w:rsid w:val="00F81A75"/>
    <w:rsid w:val="00F827C2"/>
    <w:rsid w:val="00F84918"/>
    <w:rsid w:val="00F97B22"/>
    <w:rsid w:val="00FA231F"/>
    <w:rsid w:val="00FA29D0"/>
    <w:rsid w:val="00FA5067"/>
    <w:rsid w:val="00FA7F14"/>
    <w:rsid w:val="00FB616B"/>
    <w:rsid w:val="00FC76F4"/>
    <w:rsid w:val="00FD0FFE"/>
    <w:rsid w:val="00FD4300"/>
    <w:rsid w:val="00FD72EE"/>
    <w:rsid w:val="00FE6975"/>
    <w:rsid w:val="00FF4840"/>
    <w:rsid w:val="00FF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EA02E-1F63-4490-95BC-AFCFF53D6945}">
  <ds:schemaRefs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8E3CD82-8C7B-4B5E-8A8C-9B6D386697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Dylan Watts</cp:lastModifiedBy>
  <cp:revision>10</cp:revision>
  <dcterms:created xsi:type="dcterms:W3CDTF">2021-01-14T23:12:00Z</dcterms:created>
  <dcterms:modified xsi:type="dcterms:W3CDTF">2021-01-15T02:23:00Z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